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rPr/>
      </w:pPr>
      <w:r w:rsidDel="00000000" w:rsidR="00000000" w:rsidRPr="00000000">
        <w:rPr>
          <w:sz w:val="24"/>
          <w:szCs w:val="24"/>
          <w:rtl w:val="0"/>
        </w:rPr>
        <w:t xml:space="preserve">E1.2.4L FIȘA DE EVALUARE  GENERALĂ A PROIECTULUI DR 36 LEADER (proiecte de tip start-up)</w:t>
      </w:r>
      <w:r w:rsidDel="00000000" w:rsidR="00000000" w:rsidRPr="00000000">
        <w:rPr>
          <w:rtl w:val="0"/>
        </w:rPr>
      </w:r>
    </w:p>
    <w:p w:rsidR="00000000" w:rsidDel="00000000" w:rsidP="00000000" w:rsidRDefault="00000000" w:rsidRPr="00000000" w14:paraId="00000003">
      <w:pPr>
        <w:tabs>
          <w:tab w:val="left" w:leader="none" w:pos="0"/>
        </w:tabs>
        <w:spacing w:after="120"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cu obiective care se încadrează în prevederile art. 75 alin.(2). lit. (b)-</w:t>
      </w:r>
      <w:r w:rsidDel="00000000" w:rsidR="00000000" w:rsidRPr="00000000">
        <w:rPr>
          <w:rFonts w:ascii="Calibri" w:cs="Calibri" w:eastAsia="Calibri" w:hAnsi="Calibri"/>
          <w:b w:val="1"/>
          <w:i w:val="1"/>
          <w:rtl w:val="0"/>
        </w:rPr>
        <w:t xml:space="preserve">parţial</w:t>
      </w:r>
      <w:r w:rsidDel="00000000" w:rsidR="00000000" w:rsidRPr="00000000">
        <w:rPr>
          <w:rFonts w:ascii="Calibri" w:cs="Calibri" w:eastAsia="Calibri" w:hAnsi="Calibri"/>
          <w:b w:val="1"/>
          <w:i w:val="1"/>
          <w:sz w:val="24"/>
          <w:szCs w:val="24"/>
          <w:rtl w:val="0"/>
        </w:rPr>
        <w:t xml:space="preserve">, doar pentru diversificarea veniturilor gospodăriei agricole prin desfasurarea de activităţi neagricole </w:t>
      </w:r>
      <w:r w:rsidDel="00000000" w:rsidR="00000000" w:rsidRPr="00000000">
        <w:rPr>
          <w:rFonts w:ascii="Calibri" w:cs="Calibri" w:eastAsia="Calibri" w:hAnsi="Calibri"/>
          <w:b w:val="1"/>
          <w:i w:val="1"/>
          <w:rtl w:val="0"/>
        </w:rPr>
        <w:t xml:space="preserve">şi</w:t>
      </w:r>
      <w:r w:rsidDel="00000000" w:rsidR="00000000" w:rsidRPr="00000000">
        <w:rPr>
          <w:rFonts w:ascii="Calibri" w:cs="Calibri" w:eastAsia="Calibri" w:hAnsi="Calibri"/>
          <w:b w:val="1"/>
          <w:i w:val="1"/>
          <w:sz w:val="24"/>
          <w:szCs w:val="24"/>
          <w:rtl w:val="0"/>
        </w:rPr>
        <w:t xml:space="preserve"> lit. (c)</w:t>
      </w:r>
      <w:r w:rsidDel="00000000" w:rsidR="00000000" w:rsidRPr="00000000">
        <w:rPr>
          <w:rtl w:val="0"/>
        </w:rPr>
      </w:r>
    </w:p>
    <w:p w:rsidR="00000000" w:rsidDel="00000000" w:rsidP="00000000" w:rsidRDefault="00000000" w:rsidRPr="00000000" w14:paraId="00000004">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înregistrare al Cererii de Finanţare* (CF):</w:t>
      </w:r>
    </w:p>
    <w:p w:rsidR="00000000" w:rsidDel="00000000" w:rsidP="00000000" w:rsidRDefault="00000000" w:rsidRPr="00000000" w14:paraId="00000006">
      <w:pPr>
        <w:tabs>
          <w:tab w:val="center" w:leader="none" w:pos="4536"/>
          <w:tab w:val="right" w:leader="none" w:pos="9072"/>
        </w:tabs>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spacing w:after="120" w:before="12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 va prelua din ...........</w:t>
      </w:r>
    </w:p>
    <w:p w:rsidR="00000000" w:rsidDel="00000000" w:rsidP="00000000" w:rsidRDefault="00000000" w:rsidRPr="00000000" w14:paraId="0000000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generale:</w:t>
        <w:tab/>
      </w:r>
      <w:r w:rsidDel="00000000" w:rsidR="00000000" w:rsidRPr="00000000">
        <w:rPr>
          <w:rFonts w:ascii="Calibri" w:cs="Calibri" w:eastAsia="Calibri" w:hAnsi="Calibri"/>
          <w:sz w:val="24"/>
          <w:szCs w:val="24"/>
          <w:rtl w:val="0"/>
        </w:rPr>
        <w:tab/>
        <w:tab/>
        <w:tab/>
        <w:tab/>
        <w:tab/>
        <w:tab/>
        <w:tab/>
        <w:t xml:space="preserve">       </w:t>
        <w:tab/>
        <w:tab/>
        <w:t xml:space="preserve">      </w:t>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 solicitant:_____________________________________________________</w:t>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Titlu proiect: ___________________________________________________________</w:t>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DenumireGAL:__________________________________________________________________</w:t>
      </w:r>
    </w:p>
    <w:p w:rsidR="00000000" w:rsidDel="00000000" w:rsidP="00000000" w:rsidRDefault="00000000" w:rsidRPr="00000000" w14:paraId="0000000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Numar autorizare GAL ....din data......</w:t>
      </w:r>
    </w:p>
    <w:p w:rsidR="00000000" w:rsidDel="00000000" w:rsidP="00000000" w:rsidRDefault="00000000" w:rsidRPr="00000000" w14:paraId="0000000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 de identificare fiscala a GAL-ului</w:t>
      </w:r>
    </w:p>
    <w:p w:rsidR="00000000" w:rsidDel="00000000" w:rsidP="00000000" w:rsidRDefault="00000000" w:rsidRPr="00000000" w14:paraId="0000000E">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depunerii proiectului în sistem: _________________________________________</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transmiterii proiectului la SLIN-OJFIR: ___________________________</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Obiectivele proiectului se încadrează în prevederile Reg. (UE) nr. 2115 din 2021, art. 6 , alin (1) si (2)...........................</w:t>
      </w:r>
    </w:p>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Raportul de  selectie nr. .....................din data de .........emis de GAL</w:t>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Amplasare proiect (localitate):_______________________________________________</w:t>
      </w:r>
    </w:p>
    <w:p w:rsidR="00000000" w:rsidDel="00000000" w:rsidP="00000000" w:rsidRDefault="00000000" w:rsidRPr="00000000" w14:paraId="0000001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 juridic solicitant:_____________________________________________________</w:t>
      </w:r>
    </w:p>
    <w:p w:rsidR="00000000" w:rsidDel="00000000" w:rsidP="00000000" w:rsidRDefault="00000000" w:rsidRPr="00000000" w14:paraId="00000015">
      <w:pPr>
        <w:spacing w:after="0" w:line="240" w:lineRule="auto"/>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Date personale reprezentant legal</w:t>
      </w:r>
    </w:p>
    <w:p w:rsidR="00000000" w:rsidDel="00000000" w:rsidP="00000000" w:rsidRDefault="00000000" w:rsidRPr="00000000" w14:paraId="0000001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 _______________________________Prenume:____________________________</w:t>
      </w:r>
    </w:p>
    <w:p w:rsidR="00000000" w:rsidDel="00000000" w:rsidP="00000000" w:rsidRDefault="00000000" w:rsidRPr="00000000" w14:paraId="0000001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Funcţie reprezentant legal:___________________________________________________</w:t>
      </w:r>
    </w:p>
    <w:p w:rsidR="00000000" w:rsidDel="00000000" w:rsidP="00000000" w:rsidRDefault="00000000" w:rsidRPr="00000000" w14:paraId="00000018">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Funcția reprezentantului legal al proiectului (asociat unic/asociat majoritar/administrator) </w:t>
      </w:r>
      <w:r w:rsidDel="00000000" w:rsidR="00000000" w:rsidRPr="00000000">
        <w:rPr>
          <w:rtl w:val="0"/>
        </w:rPr>
      </w:r>
    </w:p>
    <w:p w:rsidR="00000000" w:rsidDel="00000000" w:rsidP="00000000" w:rsidRDefault="00000000" w:rsidRPr="00000000" w14:paraId="00000019">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Punctaj obtinut dupa verificarea criteriilor de selectie de către GAL:</w:t>
      </w:r>
    </w:p>
    <w:tbl>
      <w:tblPr>
        <w:tblStyle w:val="Table1"/>
        <w:tblpPr w:leftFromText="180" w:rightFromText="180" w:topFromText="0" w:bottomFromText="0" w:vertAnchor="text" w:horzAnchor="text" w:tblpX="8836" w:tblpY="0"/>
        <w:tblW w:w="2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tblGridChange w:id="0">
          <w:tblGrid>
            <w:gridCol w:w="2405"/>
          </w:tblGrid>
        </w:tblGridChange>
      </w:tblGrid>
      <w:tr>
        <w:trPr>
          <w:cantSplit w:val="0"/>
          <w:tblHeader w:val="0"/>
        </w:trPr>
        <w:tc>
          <w:tcPr/>
          <w:p w:rsidR="00000000" w:rsidDel="00000000" w:rsidP="00000000" w:rsidRDefault="00000000" w:rsidRPr="00000000" w14:paraId="0000001B">
            <w:pP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C">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VERIFICAREA CRITERIILOR GENERALE DE ELIGIBILITATE ALE PROIECTULUI</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VERIFICAREA CRITERIILOR GENERALE DE ELIGIBILITATE </w:t>
      </w:r>
      <w:r w:rsidDel="00000000" w:rsidR="00000000" w:rsidRPr="00000000">
        <w:rPr>
          <w:rtl w:val="0"/>
        </w:rPr>
      </w:r>
    </w:p>
    <w:p w:rsidR="00000000" w:rsidDel="00000000" w:rsidP="00000000" w:rsidRDefault="00000000" w:rsidRPr="00000000" w14:paraId="00000020">
      <w:pPr>
        <w:spacing w:after="120" w:before="120" w:line="240" w:lineRule="auto"/>
        <w:rPr>
          <w:rFonts w:ascii="Calibri" w:cs="Calibri" w:eastAsia="Calibri" w:hAnsi="Calibri"/>
          <w:sz w:val="24"/>
          <w:szCs w:val="24"/>
        </w:rPr>
      </w:pPr>
      <w:r w:rsidDel="00000000" w:rsidR="00000000" w:rsidRPr="00000000">
        <w:rPr>
          <w:rtl w:val="0"/>
        </w:rPr>
      </w:r>
    </w:p>
    <w:tbl>
      <w:tblPr>
        <w:tblStyle w:val="Table2"/>
        <w:tblW w:w="10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8"/>
        <w:gridCol w:w="1069"/>
        <w:gridCol w:w="1069"/>
        <w:gridCol w:w="1192"/>
        <w:tblGridChange w:id="0">
          <w:tblGrid>
            <w:gridCol w:w="6768"/>
            <w:gridCol w:w="1069"/>
            <w:gridCol w:w="1069"/>
            <w:gridCol w:w="1192"/>
          </w:tblGrid>
        </w:tblGridChange>
      </w:tblGrid>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21">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shd w:fill="b4c6e7" w:val="clear"/>
                <w:rtl w:val="0"/>
              </w:rPr>
              <w:t xml:space="preserve">EG 1 Verificarea eligibilităţii solicitantului</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1.1 Solicitantul proiectului trebuie să se încadreze în categoria beneficiarilor eligibili, aşa cum sunt definiţi in Fişa intervenţiei elaborată de GAL, respectiv: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jc w:val="both"/>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jc w:val="both"/>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C">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Persoană fizică autorizată</w:t>
            </w:r>
            <w:r w:rsidDel="00000000" w:rsidR="00000000" w:rsidRPr="00000000">
              <w:rPr>
                <w:rFonts w:ascii="Calibri" w:cs="Calibri" w:eastAsia="Calibri" w:hAnsi="Calibri"/>
                <w:sz w:val="24"/>
                <w:szCs w:val="24"/>
                <w:rtl w:val="0"/>
              </w:rPr>
              <w:t xml:space="preserve"> (OUG nr. 44/2008)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0">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Intreprindere individuală</w:t>
            </w:r>
            <w:r w:rsidDel="00000000" w:rsidR="00000000" w:rsidRPr="00000000">
              <w:rPr>
                <w:rFonts w:ascii="Calibri" w:cs="Calibri" w:eastAsia="Calibri" w:hAnsi="Calibri"/>
                <w:sz w:val="24"/>
                <w:szCs w:val="24"/>
                <w:rtl w:val="0"/>
              </w:rPr>
              <w:t xml:space="preserve"> (OUG nr. 44/ 2008)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4">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Intreprindere familială</w:t>
            </w:r>
            <w:r w:rsidDel="00000000" w:rsidR="00000000" w:rsidRPr="00000000">
              <w:rPr>
                <w:rFonts w:ascii="Calibri" w:cs="Calibri" w:eastAsia="Calibri" w:hAnsi="Calibri"/>
                <w:sz w:val="24"/>
                <w:szCs w:val="24"/>
                <w:rtl w:val="0"/>
              </w:rPr>
              <w:t xml:space="preserve"> (OUG NR. 44/2008)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8">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în nume colectiv</w:t>
            </w:r>
            <w:r w:rsidDel="00000000" w:rsidR="00000000" w:rsidRPr="00000000">
              <w:rPr>
                <w:rFonts w:ascii="Calibri" w:cs="Calibri" w:eastAsia="Calibri" w:hAnsi="Calibri"/>
                <w:sz w:val="24"/>
                <w:szCs w:val="24"/>
                <w:rtl w:val="0"/>
              </w:rPr>
              <w:t xml:space="preserve"> – SNC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31/1990</w:t>
            </w:r>
            <w:r w:rsidDel="00000000" w:rsidR="00000000" w:rsidRPr="00000000">
              <w:rPr>
                <w:rFonts w:ascii="Calibri" w:cs="Calibri" w:eastAsia="Calibri" w:hAnsi="Calibri"/>
                <w:i w:val="1"/>
                <w:sz w:val="24"/>
                <w:szCs w:val="24"/>
                <w:rtl w:val="0"/>
              </w:rPr>
              <w:t xml:space="preserve">, cu modificările și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C">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în comandită simplă</w:t>
            </w:r>
            <w:r w:rsidDel="00000000" w:rsidR="00000000" w:rsidRPr="00000000">
              <w:rPr>
                <w:rFonts w:ascii="Calibri" w:cs="Calibri" w:eastAsia="Calibri" w:hAnsi="Calibri"/>
                <w:sz w:val="24"/>
                <w:szCs w:val="24"/>
                <w:rtl w:val="0"/>
              </w:rPr>
              <w:t xml:space="preserve"> – SCS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31/ 1990</w:t>
            </w:r>
            <w:r w:rsidDel="00000000" w:rsidR="00000000" w:rsidRPr="00000000">
              <w:rPr>
                <w:rFonts w:ascii="Calibri" w:cs="Calibri" w:eastAsia="Calibri" w:hAnsi="Calibri"/>
                <w:i w:val="1"/>
                <w:sz w:val="24"/>
                <w:szCs w:val="24"/>
                <w:rtl w:val="0"/>
              </w:rPr>
              <w:t xml:space="preserve">, cu modificările şi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0">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pe acţiuni</w:t>
            </w:r>
            <w:r w:rsidDel="00000000" w:rsidR="00000000" w:rsidRPr="00000000">
              <w:rPr>
                <w:rFonts w:ascii="Calibri" w:cs="Calibri" w:eastAsia="Calibri" w:hAnsi="Calibri"/>
                <w:sz w:val="24"/>
                <w:szCs w:val="24"/>
                <w:rtl w:val="0"/>
              </w:rPr>
              <w:t xml:space="preserve"> – SA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31/ 1990</w:t>
            </w:r>
            <w:r w:rsidDel="00000000" w:rsidR="00000000" w:rsidRPr="00000000">
              <w:rPr>
                <w:rFonts w:ascii="Calibri" w:cs="Calibri" w:eastAsia="Calibri" w:hAnsi="Calibri"/>
                <w:i w:val="1"/>
                <w:sz w:val="24"/>
                <w:szCs w:val="24"/>
                <w:rtl w:val="0"/>
              </w:rPr>
              <w:t xml:space="preserve">, cu modificarile şi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în comandită pe acţiuni</w:t>
            </w:r>
            <w:r w:rsidDel="00000000" w:rsidR="00000000" w:rsidRPr="00000000">
              <w:rPr>
                <w:rFonts w:ascii="Calibri" w:cs="Calibri" w:eastAsia="Calibri" w:hAnsi="Calibri"/>
                <w:sz w:val="24"/>
                <w:szCs w:val="24"/>
                <w:rtl w:val="0"/>
              </w:rPr>
              <w:t xml:space="preserve"> – SCA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31/ 1990</w:t>
            </w:r>
            <w:r w:rsidDel="00000000" w:rsidR="00000000" w:rsidRPr="00000000">
              <w:rPr>
                <w:rFonts w:ascii="Calibri" w:cs="Calibri" w:eastAsia="Calibri" w:hAnsi="Calibri"/>
                <w:i w:val="1"/>
                <w:sz w:val="24"/>
                <w:szCs w:val="24"/>
                <w:rtl w:val="0"/>
              </w:rPr>
              <w:t xml:space="preserve">, cu modificările şi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8">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cu răspundere limitată</w:t>
            </w:r>
            <w:r w:rsidDel="00000000" w:rsidR="00000000" w:rsidRPr="00000000">
              <w:rPr>
                <w:rFonts w:ascii="Calibri" w:cs="Calibri" w:eastAsia="Calibri" w:hAnsi="Calibri"/>
                <w:sz w:val="24"/>
                <w:szCs w:val="24"/>
                <w:rtl w:val="0"/>
              </w:rPr>
              <w:t xml:space="preserve"> – SRL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31/ 1990</w:t>
            </w:r>
            <w:r w:rsidDel="00000000" w:rsidR="00000000" w:rsidRPr="00000000">
              <w:rPr>
                <w:rFonts w:ascii="Calibri" w:cs="Calibri" w:eastAsia="Calibri" w:hAnsi="Calibri"/>
                <w:i w:val="1"/>
                <w:sz w:val="24"/>
                <w:szCs w:val="24"/>
                <w:rtl w:val="0"/>
              </w:rPr>
              <w:t xml:space="preserve">, cu modificările şi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C">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comercială cu capital privat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15/ 1990</w:t>
            </w:r>
            <w:r w:rsidDel="00000000" w:rsidR="00000000" w:rsidRPr="00000000">
              <w:rPr>
                <w:rFonts w:ascii="Calibri" w:cs="Calibri" w:eastAsia="Calibri" w:hAnsi="Calibri"/>
                <w:i w:val="1"/>
                <w:sz w:val="24"/>
                <w:szCs w:val="24"/>
                <w:rtl w:val="0"/>
              </w:rPr>
              <w:t xml:space="preserve">, cu modificarile şi completările ulterioare</w:t>
            </w:r>
            <w:r w:rsidDel="00000000" w:rsidR="00000000" w:rsidRPr="00000000">
              <w:rPr>
                <w:rFonts w:ascii="Calibri" w:cs="Calibri" w:eastAsia="Calibri" w:hAnsi="Calibri"/>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0">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agricolă</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înfiinţată în baza Legii nr. </w:t>
            </w:r>
            <w:r w:rsidDel="00000000" w:rsidR="00000000" w:rsidRPr="00000000">
              <w:rPr>
                <w:rFonts w:ascii="Calibri" w:cs="Calibri" w:eastAsia="Calibri" w:hAnsi="Calibri"/>
                <w:sz w:val="24"/>
                <w:szCs w:val="24"/>
                <w:rtl w:val="0"/>
              </w:rPr>
              <w:t xml:space="preserve">36/1991) cu modificările şi completările ulterioare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4">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Societate cooperativă de gradul 1 înfiinţată în baza Legii nr. 1/2005</w:t>
            </w:r>
            <w:r w:rsidDel="00000000" w:rsidR="00000000" w:rsidRPr="00000000">
              <w:rPr>
                <w:rFonts w:ascii="Calibri" w:cs="Calibri" w:eastAsia="Calibri" w:hAnsi="Calibri"/>
                <w:sz w:val="24"/>
                <w:szCs w:val="24"/>
                <w:rtl w:val="0"/>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Cooperativă agricolă de grad 1 înfiinţată în baza Legii cooperației agricole nr. 566/2004, cu modificările și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 Individual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0">
            <w:pPr>
              <w:spacing w:after="0"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 Veterinar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spacing w:after="0"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1.2 Solicitantul </w:t>
            </w:r>
            <w:r w:rsidDel="00000000" w:rsidR="00000000" w:rsidRPr="00000000">
              <w:rPr>
                <w:rFonts w:ascii="Calibri" w:cs="Calibri" w:eastAsia="Calibri" w:hAnsi="Calibri"/>
                <w:b w:val="1"/>
                <w:rtl w:val="0"/>
              </w:rPr>
              <w:t xml:space="preserve">nu </w:t>
            </w:r>
            <w:r w:rsidDel="00000000" w:rsidR="00000000" w:rsidRPr="00000000">
              <w:rPr>
                <w:rFonts w:ascii="Calibri" w:cs="Calibri" w:eastAsia="Calibri" w:hAnsi="Calibri"/>
                <w:b w:val="1"/>
                <w:sz w:val="24"/>
                <w:szCs w:val="24"/>
                <w:rtl w:val="0"/>
              </w:rPr>
              <w:t xml:space="preserve">este înregistrat în Registrul debitorilor AFIR, atât pentru Programul SAPARD cât și pentru FEADR şi EURI?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8">
            <w:pPr>
              <w:spacing w:after="0" w:line="240" w:lineRule="auto"/>
              <w:jc w:val="center"/>
              <w:rPr>
                <w:rFonts w:ascii="Calibri" w:cs="Calibri" w:eastAsia="Calibri" w:hAnsi="Calibri"/>
                <w:sz w:val="24"/>
                <w:szCs w:val="24"/>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90"/>
                <w:tab w:val="left" w:leader="none" w:pos="426"/>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1.3 Solicitantul şi-a însuşit în totalitate angajamentele aplicabile din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90"/>
                <w:tab w:val="left" w:leader="none" w:pos="426"/>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1.4 Solicitantul a depus un singur proiect pe o intervenţie din SDL în cadrul aceleiaşi sesiuni lansate de GAL (conform  Art. 37 lit. (f) din HG  1570/2022)?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90"/>
                <w:tab w:val="left" w:leader="none" w:pos="426"/>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1.5 </w:t>
            </w:r>
            <w:r w:rsidDel="00000000" w:rsidR="00000000" w:rsidRPr="00000000">
              <w:rPr>
                <w:rFonts w:ascii="Calibri" w:cs="Calibri" w:eastAsia="Calibri" w:hAnsi="Calibri"/>
                <w:b w:val="1"/>
                <w:rtl w:val="0"/>
              </w:rPr>
              <w:t xml:space="preserve">Proiectul </w:t>
            </w:r>
            <w:r w:rsidDel="00000000" w:rsidR="00000000" w:rsidRPr="00000000">
              <w:rPr>
                <w:rFonts w:ascii="Calibri" w:cs="Calibri" w:eastAsia="Calibri" w:hAnsi="Calibri"/>
                <w:b w:val="1"/>
                <w:sz w:val="24"/>
                <w:szCs w:val="24"/>
                <w:rtl w:val="0"/>
              </w:rPr>
              <w:t xml:space="preserve">nu face obiectul dublei finanţări cu o altă intervenţie finanţată din FEADR sau din alte fonduri publice?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75">
            <w:pPr>
              <w:tabs>
                <w:tab w:val="left" w:leader="none" w:pos="-90"/>
                <w:tab w:val="left" w:leader="none" w:pos="426"/>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1.6 Solicitantul a aplicat o semnătura electronica validă și emisă în baza unui certificat calificat furnizat de un furnizor de servicii de încredere calificat care se află în  lista oficială a  Uniunii Europene pe documentele emise ?</w:t>
            </w:r>
          </w:p>
        </w:tc>
        <w:tc>
          <w:tcPr/>
          <w:p w:rsidR="00000000" w:rsidDel="00000000" w:rsidP="00000000" w:rsidRDefault="00000000" w:rsidRPr="00000000" w14:paraId="00000076">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p w:rsidR="00000000" w:rsidDel="00000000" w:rsidP="00000000" w:rsidRDefault="00000000" w:rsidRPr="00000000" w14:paraId="00000077">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79">
            <w:pPr>
              <w:tabs>
                <w:tab w:val="left" w:leader="none" w:pos="-90"/>
                <w:tab w:val="left" w:leader="none" w:pos="426"/>
              </w:tabs>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1.7 Solicitantul nu a creat condiţii artificiale pentru accesarea sprijinului.</w:t>
            </w:r>
          </w:p>
        </w:tc>
        <w:tc>
          <w:tcPr/>
          <w:p w:rsidR="00000000" w:rsidDel="00000000" w:rsidP="00000000" w:rsidRDefault="00000000" w:rsidRPr="00000000" w14:paraId="0000007A">
            <w:pPr>
              <w:tabs>
                <w:tab w:val="left" w:leader="none" w:pos="-90"/>
                <w:tab w:val="left" w:leader="none" w:pos="426"/>
              </w:tabs>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7B">
            <w:pPr>
              <w:tabs>
                <w:tab w:val="left" w:leader="none" w:pos="-90"/>
                <w:tab w:val="left" w:leader="none" w:pos="426"/>
              </w:tabs>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90"/>
                <w:tab w:val="left" w:leader="none" w:pos="426"/>
              </w:tabs>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07D">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after="0" w:before="3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Detaliere EG 1.7  </w:t>
            </w:r>
            <w:r w:rsidDel="00000000" w:rsidR="00000000" w:rsidRPr="00000000">
              <w:rPr>
                <w:rFonts w:ascii="Calibri" w:cs="Calibri" w:eastAsia="Calibri" w:hAnsi="Calibri"/>
                <w:b w:val="1"/>
                <w:sz w:val="24"/>
                <w:szCs w:val="24"/>
                <w:u w:val="single"/>
                <w:rtl w:val="0"/>
              </w:rPr>
              <w:t xml:space="preserve">VERIFICAREA CONDIŢIILOR ARTIFICIALE </w:t>
            </w:r>
          </w:p>
          <w:p w:rsidR="00000000" w:rsidDel="00000000" w:rsidP="00000000" w:rsidRDefault="00000000" w:rsidRPr="00000000" w14:paraId="0000007F">
            <w:pPr>
              <w:spacing w:after="0" w:before="30" w:line="240" w:lineRule="auto"/>
              <w:rPr>
                <w:rFonts w:ascii="Calibri" w:cs="Calibri" w:eastAsia="Calibri" w:hAnsi="Calibri"/>
                <w:b w:val="1"/>
                <w:sz w:val="24"/>
                <w:szCs w:val="24"/>
                <w:u w:val="single"/>
              </w:rPr>
            </w:pPr>
            <w:r w:rsidDel="00000000" w:rsidR="00000000" w:rsidRPr="00000000">
              <w:rPr>
                <w:rtl w:val="0"/>
              </w:rPr>
            </w:r>
          </w:p>
          <w:tbl>
            <w:tblPr>
              <w:tblStyle w:val="Table3"/>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1"/>
              <w:gridCol w:w="709"/>
              <w:gridCol w:w="1697"/>
              <w:tblGridChange w:id="0">
                <w:tblGrid>
                  <w:gridCol w:w="7781"/>
                  <w:gridCol w:w="709"/>
                  <w:gridCol w:w="1697"/>
                </w:tblGrid>
              </w:tblGridChange>
            </w:tblGrid>
            <w:tr>
              <w:trPr>
                <w:cantSplit w:val="0"/>
                <w:trHeight w:val="300" w:hRule="atLeast"/>
                <w:tblHeader w:val="0"/>
              </w:trPr>
              <w:tc>
                <w:tcPr>
                  <w:vMerge w:val="restart"/>
                </w:tcPr>
                <w:p w:rsidR="00000000" w:rsidDel="00000000" w:rsidP="00000000" w:rsidRDefault="00000000" w:rsidRPr="00000000" w14:paraId="00000080">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Verificarea condiţiilor artificiale</w:t>
                  </w:r>
                </w:p>
              </w:tc>
              <w:tc>
                <w:tcPr>
                  <w:gridSpan w:val="2"/>
                </w:tcPr>
                <w:p w:rsidR="00000000" w:rsidDel="00000000" w:rsidP="00000000" w:rsidRDefault="00000000" w:rsidRPr="00000000" w14:paraId="00000081">
                  <w:pPr>
                    <w:spacing w:after="0" w:before="3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Verificare efectuată</w:t>
                  </w:r>
                  <w:r w:rsidDel="00000000" w:rsidR="00000000" w:rsidRPr="00000000">
                    <w:rPr>
                      <w:rtl w:val="0"/>
                    </w:rPr>
                  </w:r>
                </w:p>
              </w:tc>
            </w:tr>
            <w:tr>
              <w:trPr>
                <w:cantSplit w:val="0"/>
                <w:trHeight w:val="294"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84">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w:t>
                  </w:r>
                  <w:r w:rsidDel="00000000" w:rsidR="00000000" w:rsidRPr="00000000">
                    <w:rPr>
                      <w:rtl w:val="0"/>
                    </w:rPr>
                  </w:r>
                </w:p>
              </w:tc>
              <w:tc>
                <w:tcPr/>
                <w:p w:rsidR="00000000" w:rsidDel="00000000" w:rsidP="00000000" w:rsidRDefault="00000000" w:rsidRPr="00000000" w14:paraId="00000085">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w:t>
                  </w:r>
                  <w:r w:rsidDel="00000000" w:rsidR="00000000" w:rsidRPr="00000000">
                    <w:rPr>
                      <w:rtl w:val="0"/>
                    </w:rPr>
                  </w:r>
                </w:p>
              </w:tc>
            </w:tr>
            <w:tr>
              <w:trPr>
                <w:cantSplit w:val="0"/>
                <w:trHeight w:val="60" w:hRule="atLeast"/>
                <w:tblHeader w:val="0"/>
              </w:trPr>
              <w:tc>
                <w:tcPr>
                  <w:gridSpan w:val="3"/>
                </w:tcPr>
                <w:p w:rsidR="00000000" w:rsidDel="00000000" w:rsidP="00000000" w:rsidRDefault="00000000" w:rsidRPr="00000000" w14:paraId="00000086">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 fost </w:t>
                  </w:r>
                  <w:r w:rsidDel="00000000" w:rsidR="00000000" w:rsidRPr="00000000">
                    <w:rPr>
                      <w:rFonts w:ascii="Calibri" w:cs="Calibri" w:eastAsia="Calibri" w:hAnsi="Calibri"/>
                      <w:b w:val="1"/>
                      <w:rtl w:val="0"/>
                    </w:rPr>
                    <w:t xml:space="preserve">identificați</w:t>
                  </w:r>
                  <w:r w:rsidDel="00000000" w:rsidR="00000000" w:rsidRPr="00000000">
                    <w:rPr>
                      <w:rFonts w:ascii="Calibri" w:cs="Calibri" w:eastAsia="Calibri" w:hAnsi="Calibri"/>
                      <w:b w:val="1"/>
                      <w:sz w:val="24"/>
                      <w:szCs w:val="24"/>
                      <w:rtl w:val="0"/>
                    </w:rPr>
                    <w:t xml:space="preserve">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89">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1.Acelaşi sediu social se regăseşte la două sau mai multe proiecte?</w:t>
                  </w:r>
                </w:p>
                <w:p w:rsidR="00000000" w:rsidDel="00000000" w:rsidP="00000000" w:rsidRDefault="00000000" w:rsidRPr="00000000" w14:paraId="0000008A">
                  <w:pPr>
                    <w:spacing w:after="0" w:before="30" w:line="240" w:lineRule="auto"/>
                    <w:ind w:left="-90" w:firstLine="0"/>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8B">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8C">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D">
                  <w:pPr>
                    <w:spacing w:after="0" w:before="30" w:line="240" w:lineRule="auto"/>
                    <w:ind w:left="-9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2.Mai mulți solicitanti/beneficiari independenți din punct de vedere legal </w:t>
                  </w:r>
                  <w:r w:rsidDel="00000000" w:rsidR="00000000" w:rsidRPr="00000000">
                    <w:rPr>
                      <w:rFonts w:ascii="Calibri" w:cs="Calibri" w:eastAsia="Calibri" w:hAnsi="Calibri"/>
                      <w:b w:val="1"/>
                      <w:sz w:val="24"/>
                      <w:szCs w:val="24"/>
                      <w:rtl w:val="0"/>
                    </w:rPr>
                    <w:t xml:space="preserve">au aceeași adresă</w:t>
                  </w:r>
                  <w:r w:rsidDel="00000000" w:rsidR="00000000" w:rsidRPr="00000000">
                    <w:rPr>
                      <w:rFonts w:ascii="Calibri" w:cs="Calibri" w:eastAsia="Calibri" w:hAnsi="Calibri"/>
                      <w:sz w:val="24"/>
                      <w:szCs w:val="24"/>
                      <w:rtl w:val="0"/>
                    </w:rPr>
                    <w:t xml:space="preserve"> si/sau </w:t>
                  </w:r>
                  <w:r w:rsidDel="00000000" w:rsidR="00000000" w:rsidRPr="00000000">
                    <w:rPr>
                      <w:rFonts w:ascii="Calibri" w:cs="Calibri" w:eastAsia="Calibri" w:hAnsi="Calibri"/>
                      <w:b w:val="1"/>
                      <w:sz w:val="24"/>
                      <w:szCs w:val="24"/>
                      <w:rtl w:val="0"/>
                    </w:rPr>
                    <w:t xml:space="preserve">beneficiază de infrastructura comună</w:t>
                  </w:r>
                  <w:r w:rsidDel="00000000" w:rsidR="00000000" w:rsidRPr="00000000">
                    <w:rPr>
                      <w:rFonts w:ascii="Calibri" w:cs="Calibri" w:eastAsia="Calibri" w:hAnsi="Calibri"/>
                      <w:sz w:val="24"/>
                      <w:szCs w:val="24"/>
                      <w:rtl w:val="0"/>
                    </w:rPr>
                    <w:t xml:space="preserve"> (același amplasament, utilitati, spatii de productie/procesare/depozitare) </w:t>
                  </w:r>
                  <w:r w:rsidDel="00000000" w:rsidR="00000000" w:rsidRPr="00000000">
                    <w:rPr>
                      <w:rFonts w:ascii="Calibri" w:cs="Calibri" w:eastAsia="Calibri" w:hAnsi="Calibri"/>
                      <w:b w:val="1"/>
                      <w:sz w:val="24"/>
                      <w:szCs w:val="24"/>
                      <w:rtl w:val="0"/>
                    </w:rPr>
                    <w:t xml:space="preserve">si le folosesc in comun</w:t>
                  </w: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p w:rsidR="00000000" w:rsidDel="00000000" w:rsidP="00000000" w:rsidRDefault="00000000" w:rsidRPr="00000000" w14:paraId="0000008E">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8F">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0">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3.Reprezentanții legali/ asociații/ actionarii, administratorii solicitantului sunt asociați/ administratori/ acționari ai altor societăți care au același tip de activitate* cu cel al proiectului analizat?</w:t>
                  </w:r>
                </w:p>
              </w:tc>
              <w:tc>
                <w:tcPr/>
                <w:p w:rsidR="00000000" w:rsidDel="00000000" w:rsidP="00000000" w:rsidRDefault="00000000" w:rsidRPr="00000000" w14:paraId="00000091">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p w:rsidR="00000000" w:rsidDel="00000000" w:rsidP="00000000" w:rsidRDefault="00000000" w:rsidRPr="00000000" w14:paraId="00000092">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r>
            <w:tr>
              <w:trPr>
                <w:cantSplit w:val="0"/>
                <w:trHeight w:val="305" w:hRule="atLeast"/>
                <w:tblHeader w:val="0"/>
              </w:trPr>
              <w:tc>
                <w:tcPr/>
                <w:p w:rsidR="00000000" w:rsidDel="00000000" w:rsidP="00000000" w:rsidRDefault="00000000" w:rsidRPr="00000000" w14:paraId="00000093">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4.Sediul social si/sau punctul (punctele) de lucru/amplasamentul investitiei propuse sunt invecinate cu cel/cele ale unui alt proiect finantat FEADR/EURI</w:t>
                  </w:r>
                </w:p>
              </w:tc>
              <w:tc>
                <w:tcPr/>
                <w:p w:rsidR="00000000" w:rsidDel="00000000" w:rsidP="00000000" w:rsidRDefault="00000000" w:rsidRPr="00000000" w14:paraId="00000094">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95">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6">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5.Sunt identificate în cadrul proiectului alte legături între solicitant și persoana fizică/juridică de la care a fost închiriat/cumpărat terenul/clădirea?</w:t>
                  </w:r>
                </w:p>
              </w:tc>
              <w:tc>
                <w:tcPr/>
                <w:p w:rsidR="00000000" w:rsidDel="00000000" w:rsidP="00000000" w:rsidRDefault="00000000" w:rsidRPr="00000000" w14:paraId="00000097">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98">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99">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6.Solicitantii care depun Cerere de Finantare au asociati comuni cu cei ai altor beneficiari cu care formează împreună un flux tehnologic</w:t>
                  </w:r>
                </w:p>
              </w:tc>
              <w:tc>
                <w:tcPr/>
                <w:p w:rsidR="00000000" w:rsidDel="00000000" w:rsidP="00000000" w:rsidRDefault="00000000" w:rsidRPr="00000000" w14:paraId="0000009A">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9B">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9C">
                  <w:pPr>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7.Verificarea legăturilor între asociații/ acţionarii /administratorii cu acționariat străin și solicitant</w:t>
                  </w:r>
                </w:p>
              </w:tc>
              <w:tc>
                <w:tcPr/>
                <w:p w:rsidR="00000000" w:rsidDel="00000000" w:rsidP="00000000" w:rsidRDefault="00000000" w:rsidRPr="00000000" w14:paraId="0000009D">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p w:rsidR="00000000" w:rsidDel="00000000" w:rsidP="00000000" w:rsidRDefault="00000000" w:rsidRPr="00000000" w14:paraId="0000009E">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r>
            <w:tr>
              <w:trPr>
                <w:cantSplit w:val="0"/>
                <w:trHeight w:val="585" w:hRule="atLeast"/>
                <w:tblHeader w:val="0"/>
              </w:trPr>
              <w:tc>
                <w:tcPr/>
                <w:p w:rsidR="00000000" w:rsidDel="00000000" w:rsidP="00000000" w:rsidRDefault="00000000" w:rsidRPr="00000000" w14:paraId="0000009F">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8.Activitatea propusă prin proiect este dependentă de activitatea unui terț (persoana juridică) și/ sau crează avantaje unui terț (persoană juridică) ?</w:t>
                  </w:r>
                </w:p>
              </w:tc>
              <w:tc>
                <w:tcPr/>
                <w:p w:rsidR="00000000" w:rsidDel="00000000" w:rsidP="00000000" w:rsidRDefault="00000000" w:rsidRPr="00000000" w14:paraId="000000A0">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p w:rsidR="00000000" w:rsidDel="00000000" w:rsidP="00000000" w:rsidRDefault="00000000" w:rsidRPr="00000000" w14:paraId="000000A1">
                  <w:pPr>
                    <w:spacing w:after="0" w:before="3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r>
            <w:tr>
              <w:trPr>
                <w:cantSplit w:val="0"/>
                <w:trHeight w:val="305" w:hRule="atLeast"/>
                <w:tblHeader w:val="0"/>
              </w:trPr>
              <w:tc>
                <w:tcPr/>
                <w:p w:rsidR="00000000" w:rsidDel="00000000" w:rsidP="00000000" w:rsidRDefault="00000000" w:rsidRPr="00000000" w14:paraId="000000A2">
                  <w:pPr>
                    <w:spacing w:after="0" w:before="30"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9.Alti indicatori (ex: acelasi consultant, posibile legaturi de afaceri cu furnizori/clienti prin actionariat s.a. )</w:t>
                  </w:r>
                </w:p>
              </w:tc>
              <w:tc>
                <w:tcPr/>
                <w:p w:rsidR="00000000" w:rsidDel="00000000" w:rsidP="00000000" w:rsidRDefault="00000000" w:rsidRPr="00000000" w14:paraId="000000A3">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A4">
                  <w:pPr>
                    <w:spacing w:after="0" w:before="3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0A5">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Baza de date a serviciul online RECOM  a ONRC</w:t>
                  </w:r>
                </w:p>
                <w:p w:rsidR="00000000" w:rsidDel="00000000" w:rsidP="00000000" w:rsidRDefault="00000000" w:rsidRPr="00000000" w14:paraId="000000A6">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Baza de date Arachne</w:t>
                  </w:r>
                </w:p>
                <w:p w:rsidR="00000000" w:rsidDel="00000000" w:rsidP="00000000" w:rsidRDefault="00000000" w:rsidRPr="00000000" w14:paraId="000000A7">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Aplicația </w:t>
                  </w:r>
                  <w:r w:rsidDel="00000000" w:rsidR="00000000" w:rsidRPr="00000000">
                    <w:rPr>
                      <w:rFonts w:ascii="Calibri" w:cs="Calibri" w:eastAsia="Calibri" w:hAnsi="Calibri"/>
                      <w:b w:val="1"/>
                      <w:i w:val="1"/>
                      <w:sz w:val="24"/>
                      <w:szCs w:val="24"/>
                      <w:rtl w:val="0"/>
                    </w:rPr>
                    <w:t xml:space="preserve">Interoperabilitate </w:t>
                  </w:r>
                  <w:r w:rsidDel="00000000" w:rsidR="00000000" w:rsidRPr="00000000">
                    <w:rPr>
                      <w:rFonts w:ascii="Calibri" w:cs="Calibri" w:eastAsia="Calibri" w:hAnsi="Calibri"/>
                      <w:b w:val="1"/>
                      <w:sz w:val="24"/>
                      <w:szCs w:val="24"/>
                      <w:rtl w:val="0"/>
                    </w:rPr>
                    <w:t xml:space="preserve">a Consiliului Concurenței </w:t>
                  </w:r>
                </w:p>
                <w:p w:rsidR="00000000" w:rsidDel="00000000" w:rsidP="00000000" w:rsidRDefault="00000000" w:rsidRPr="00000000" w14:paraId="000000A8">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Baza de date proiecte FEADR/EURI</w:t>
                  </w:r>
                </w:p>
                <w:p w:rsidR="00000000" w:rsidDel="00000000" w:rsidP="00000000" w:rsidRDefault="00000000" w:rsidRPr="00000000" w14:paraId="000000A9">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Declaratii partea F a Cererii de finantare </w:t>
                  </w:r>
                </w:p>
                <w:p w:rsidR="00000000" w:rsidDel="00000000" w:rsidP="00000000" w:rsidRDefault="00000000" w:rsidRPr="00000000" w14:paraId="000000AA">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Registrul Cererilor de Finantare</w:t>
                  </w:r>
                </w:p>
                <w:p w:rsidR="00000000" w:rsidDel="00000000" w:rsidP="00000000" w:rsidRDefault="00000000" w:rsidRPr="00000000" w14:paraId="000000AB">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Studiul de Fezabilitate/memoriu justificativ si documentele depuse la Cererea de Finantare</w:t>
                  </w:r>
                </w:p>
              </w:tc>
              <w:tc>
                <w:tcPr/>
                <w:p w:rsidR="00000000" w:rsidDel="00000000" w:rsidP="00000000" w:rsidRDefault="00000000" w:rsidRPr="00000000" w14:paraId="000000AC">
                  <w:pPr>
                    <w:spacing w:after="0" w:before="3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AD">
                  <w:pPr>
                    <w:spacing w:after="0" w:before="3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E">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*„acelasi tip de activitate” </w:t>
            </w:r>
            <w:r w:rsidDel="00000000" w:rsidR="00000000" w:rsidRPr="00000000">
              <w:rPr>
                <w:rFonts w:ascii="Calibri" w:cs="Calibri" w:eastAsia="Calibri" w:hAnsi="Calibri"/>
                <w:sz w:val="24"/>
                <w:szCs w:val="24"/>
                <w:rtl w:val="0"/>
              </w:rPr>
              <w:t xml:space="preserve">reprezintă acea situație în care două sau mai multe entități economice desfășoară activități autorizate identificate prin aceeași clasă CAEN (nivel 4 cifre) și realizează produse/ servicii/ lucrari similare</w:t>
            </w:r>
            <w:r w:rsidDel="00000000" w:rsidR="00000000" w:rsidRPr="00000000">
              <w:rPr>
                <w:rtl w:val="0"/>
              </w:rPr>
            </w:r>
          </w:p>
          <w:p w:rsidR="00000000" w:rsidDel="00000000" w:rsidP="00000000" w:rsidRDefault="00000000" w:rsidRPr="00000000" w14:paraId="000000AF">
            <w:pPr>
              <w:spacing w:after="0" w:before="3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0" w:before="3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0B1">
            <w:pPr>
              <w:spacing w:after="0" w:before="3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Fonts w:ascii="Calibri" w:cs="Calibri" w:eastAsia="Calibri" w:hAnsi="Calibri"/>
                <w:b w:val="1"/>
                <w:sz w:val="24"/>
                <w:szCs w:val="24"/>
                <w:rtl w:val="0"/>
              </w:rPr>
              <w:t xml:space="preserve"> DA                      </w:t>
            </w:r>
            <w:r w:rsidDel="00000000" w:rsidR="00000000" w:rsidRPr="00000000">
              <w:rPr>
                <w:rFonts w:ascii="Wingdings" w:cs="Wingdings" w:eastAsia="Wingdings" w:hAnsi="Wingdings"/>
                <w:b w:val="1"/>
                <w:sz w:val="24"/>
                <w:szCs w:val="24"/>
                <w:rtl w:val="0"/>
              </w:rPr>
              <w:t xml:space="preserve">□</w:t>
            </w:r>
            <w:r w:rsidDel="00000000" w:rsidR="00000000" w:rsidRPr="00000000">
              <w:rPr>
                <w:rFonts w:ascii="Calibri" w:cs="Calibri" w:eastAsia="Calibri" w:hAnsi="Calibri"/>
                <w:b w:val="1"/>
                <w:sz w:val="24"/>
                <w:szCs w:val="24"/>
                <w:rtl w:val="0"/>
              </w:rPr>
              <w:t xml:space="preserve"> NU</w:t>
            </w:r>
          </w:p>
          <w:p w:rsidR="00000000" w:rsidDel="00000000" w:rsidP="00000000" w:rsidRDefault="00000000" w:rsidRPr="00000000" w14:paraId="000000B2">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6">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2 Solicitantul se încadrează în categoria microintreprindere şi întreprinderi mici, respectă regulile ajutorului de minimis şi nu este in insolvenţă?</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se încadrează în categoria microintreprindere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respectă </w:t>
            </w:r>
            <w:r w:rsidDel="00000000" w:rsidR="00000000" w:rsidRPr="00000000">
              <w:rPr>
                <w:rFonts w:ascii="Calibri" w:cs="Calibri" w:eastAsia="Calibri" w:hAnsi="Calibri"/>
                <w:b w:val="1"/>
                <w:sz w:val="24"/>
                <w:szCs w:val="24"/>
                <w:rtl w:val="0"/>
              </w:rPr>
              <w:t xml:space="preserve">regulile ajutorului de minimis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nu este in insolventa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A">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3 Planul de afaceri prezentat îndeplinește cumulativ cerintele minimale?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 este cazul</w:t>
            </w:r>
          </w:p>
        </w:tc>
      </w:tr>
      <w:tr>
        <w:trPr>
          <w:cantSplit w:val="0"/>
          <w:trHeight w:val="8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numPr>
                <w:ilvl w:val="0"/>
                <w:numId w:val="6"/>
              </w:numPr>
              <w:tabs>
                <w:tab w:val="left" w:leader="none" w:pos="309"/>
              </w:tabs>
              <w:spacing w:after="120" w:before="120" w:line="240" w:lineRule="auto"/>
              <w:ind w:left="2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Planul de afaceri are structura minima obligatorie si sunt furnizate informatiile aferente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tabs>
                <w:tab w:val="left" w:leader="none" w:pos="309"/>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Prin proiect, solicitantul a propus activitati aferente codului/ codurilor CAEN pentru care a solicitat finantare?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8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numPr>
                <w:ilvl w:val="0"/>
                <w:numId w:val="8"/>
              </w:numPr>
              <w:tabs>
                <w:tab w:val="left" w:leader="none" w:pos="309"/>
              </w:tabs>
              <w:spacing w:after="120" w:before="120" w:line="240" w:lineRule="auto"/>
              <w:ind w:left="25" w:hanging="25"/>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Solicitantul a prezentat acte de proprietate conforme cu cerintele procedurale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DE">
            <w:pPr>
              <w:numPr>
                <w:ilvl w:val="0"/>
                <w:numId w:val="8"/>
              </w:numPr>
              <w:tabs>
                <w:tab w:val="left" w:leader="none" w:pos="309"/>
              </w:tabs>
              <w:ind w:left="2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achiziţia de teren se incadreaza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în limita a 10% din valoarea sprijinului acordat, ca acţiune in cadrul unui obiectiv, cu îndeplinirea cumulativă a cerinţelor din Ghidul de implementare</w:t>
            </w:r>
            <w:r w:rsidDel="00000000" w:rsidR="00000000" w:rsidRPr="00000000">
              <w:rPr>
                <w:rtl w:val="0"/>
              </w:rPr>
            </w:r>
          </w:p>
        </w:tc>
        <w:tc>
          <w:tcPr/>
          <w:p w:rsidR="00000000" w:rsidDel="00000000" w:rsidP="00000000" w:rsidRDefault="00000000" w:rsidRPr="00000000" w14:paraId="000000DF">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E1">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r>
      <w:tr>
        <w:trPr>
          <w:cantSplit w:val="0"/>
          <w:trHeight w:val="436" w:hRule="atLeast"/>
          <w:tblHeader w:val="0"/>
        </w:trPr>
        <w:tc>
          <w:tcPr>
            <w:vMerge w:val="restart"/>
            <w:shd w:fill="b4c6e7" w:val="clear"/>
          </w:tcPr>
          <w:p w:rsidR="00000000" w:rsidDel="00000000" w:rsidP="00000000" w:rsidRDefault="00000000" w:rsidRPr="00000000" w14:paraId="000000E4">
            <w:pPr>
              <w:tabs>
                <w:tab w:val="left" w:leader="none" w:pos="25"/>
              </w:tabs>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EG4- Investiţia trebuie să se încadreze în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sz w:val="24"/>
                <w:szCs w:val="24"/>
                <w:rtl w:val="0"/>
              </w:rPr>
              <w:t xml:space="preserve">Activități ale start-up-urilor neagricole - în baza unui plan de afaceri</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3"/>
            <w:tcBorders>
              <w:right w:color="000000" w:space="0" w:sz="4" w:val="single"/>
            </w:tcBorders>
          </w:tcPr>
          <w:p w:rsidR="00000000" w:rsidDel="00000000" w:rsidP="00000000" w:rsidRDefault="00000000" w:rsidRPr="00000000" w14:paraId="000000E5">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 efectuată</w:t>
            </w:r>
          </w:p>
        </w:tc>
      </w:tr>
      <w:tr>
        <w:trPr>
          <w:cantSplit w:val="0"/>
          <w:trHeight w:val="436" w:hRule="atLeast"/>
          <w:tblHeader w:val="0"/>
        </w:trPr>
        <w:tc>
          <w:tcPr>
            <w:vMerge w:val="continue"/>
            <w:shd w:fill="b4c6e7"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E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w:t>
              <w:tab/>
            </w:r>
            <w:r w:rsidDel="00000000" w:rsidR="00000000" w:rsidRPr="00000000">
              <w:rPr>
                <w:rtl w:val="0"/>
              </w:rPr>
            </w:r>
          </w:p>
        </w:tc>
        <w:tc>
          <w:tcPr>
            <w:vAlign w:val="center"/>
          </w:tcPr>
          <w:p w:rsidR="00000000" w:rsidDel="00000000" w:rsidP="00000000" w:rsidRDefault="00000000" w:rsidRPr="00000000" w14:paraId="000000E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 este cazul</w:t>
            </w:r>
          </w:p>
        </w:tc>
      </w:tr>
      <w:tr>
        <w:trPr>
          <w:cantSplit w:val="0"/>
          <w:trHeight w:val="436" w:hRule="atLeast"/>
          <w:tblHeader w:val="0"/>
        </w:trPr>
        <w:tc>
          <w:tcPr/>
          <w:p w:rsidR="00000000" w:rsidDel="00000000" w:rsidP="00000000" w:rsidRDefault="00000000" w:rsidRPr="00000000" w14:paraId="000000EC">
            <w:pPr>
              <w:tabs>
                <w:tab w:val="left" w:leader="none" w:pos="167"/>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p w:rsidR="00000000" w:rsidDel="00000000" w:rsidP="00000000" w:rsidRDefault="00000000" w:rsidRPr="00000000" w14:paraId="000000E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0E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0">
            <w:pPr>
              <w:spacing w:after="120" w:line="240" w:lineRule="auto"/>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F1">
            <w:pPr>
              <w:tabs>
                <w:tab w:val="left" w:leader="none" w:pos="167"/>
              </w:tabs>
              <w:ind w:left="2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b w:val="1"/>
                <w:sz w:val="24"/>
                <w:szCs w:val="24"/>
                <w:rtl w:val="0"/>
              </w:rPr>
              <w:t xml:space="preserve">sau intervenția DR 36 din PS 2023-2027?</w:t>
            </w:r>
          </w:p>
        </w:tc>
        <w:tc>
          <w:tcPr>
            <w:vAlign w:val="center"/>
          </w:tcPr>
          <w:p w:rsidR="00000000" w:rsidDel="00000000" w:rsidP="00000000" w:rsidRDefault="00000000" w:rsidRPr="00000000" w14:paraId="000000F2">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0F3">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4">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0F5">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0F7">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F8">
            <w:pPr>
              <w:tabs>
                <w:tab w:val="left" w:leader="none" w:pos="167"/>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4.3 Solicitantul a propus prin Planul de afaceri activităţi aferente unui cod/unor coduri CAEN care este/ a fost  sunt/ au fost autorizate la ONRC (pentru solicitanţii inregistraţi la ONRC)?</w:t>
            </w:r>
          </w:p>
        </w:tc>
        <w:tc>
          <w:tcPr>
            <w:vAlign w:val="center"/>
          </w:tcPr>
          <w:p w:rsidR="00000000" w:rsidDel="00000000" w:rsidP="00000000" w:rsidRDefault="00000000" w:rsidRPr="00000000" w14:paraId="000000F9">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0FA">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B">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0FC">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E">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00">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 Codul CAEN se încadrează în Anexa 13 – Lista codurilor CAEN aferente activităților neagricole eligibile la finanțare în cadrul intervenției DR 36?</w:t>
            </w:r>
          </w:p>
          <w:p w:rsidR="00000000" w:rsidDel="00000000" w:rsidP="00000000" w:rsidRDefault="00000000" w:rsidRPr="00000000" w14:paraId="00000101">
            <w:pPr>
              <w:tabs>
                <w:tab w:val="left" w:leader="none" w:pos="167"/>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vAlign w:val="center"/>
          </w:tcPr>
          <w:p w:rsidR="00000000" w:rsidDel="00000000" w:rsidP="00000000" w:rsidRDefault="00000000" w:rsidRPr="00000000" w14:paraId="00000102">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03">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04">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05">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7">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8">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9">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A">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0B">
            <w:pPr>
              <w:tabs>
                <w:tab w:val="left" w:leader="none" w:pos="167"/>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Del="00000000" w:rsidR="00000000" w:rsidRPr="00000000">
              <w:rPr>
                <w:rFonts w:ascii="Calibri" w:cs="Calibri" w:eastAsia="Calibri" w:hAnsi="Calibri"/>
                <w:sz w:val="24"/>
                <w:szCs w:val="24"/>
                <w:rtl w:val="0"/>
              </w:rPr>
              <w:t xml:space="preserve">? </w:t>
            </w:r>
          </w:p>
        </w:tc>
        <w:tc>
          <w:tcPr>
            <w:vAlign w:val="center"/>
          </w:tcPr>
          <w:p w:rsidR="00000000" w:rsidDel="00000000" w:rsidP="00000000" w:rsidRDefault="00000000" w:rsidRPr="00000000" w14:paraId="0000010C">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0D">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0E">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0F">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11">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12">
            <w:pPr>
              <w:tabs>
                <w:tab w:val="left" w:leader="none" w:pos="167"/>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vAlign w:val="center"/>
          </w:tcPr>
          <w:p w:rsidR="00000000" w:rsidDel="00000000" w:rsidP="00000000" w:rsidRDefault="00000000" w:rsidRPr="00000000" w14:paraId="00000113">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4">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15">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16">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7">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18">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A">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1B">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1C">
            <w:pPr>
              <w:tabs>
                <w:tab w:val="left" w:leader="none" w:pos="167"/>
              </w:tabs>
              <w:ind w:left="2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vAlign w:val="center"/>
          </w:tcPr>
          <w:p w:rsidR="00000000" w:rsidDel="00000000" w:rsidP="00000000" w:rsidRDefault="00000000" w:rsidRPr="00000000" w14:paraId="0000011D">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1E">
            <w:pPr>
              <w:spacing w:after="0" w:line="24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1F">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20">
            <w:pPr>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22">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2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gridSpan w:val="3"/>
            <w:vAlign w:val="center"/>
          </w:tcPr>
          <w:p w:rsidR="00000000" w:rsidDel="00000000" w:rsidP="00000000" w:rsidRDefault="00000000" w:rsidRPr="00000000" w14:paraId="00000124">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Verificare efectuată</w:t>
            </w:r>
            <w:r w:rsidDel="00000000" w:rsidR="00000000" w:rsidRPr="00000000">
              <w:rPr>
                <w:rFonts w:ascii="Calibri" w:cs="Calibri" w:eastAsia="Calibri" w:hAnsi="Calibri"/>
                <w:sz w:val="24"/>
                <w:szCs w:val="24"/>
                <w:rtl w:val="0"/>
              </w:rPr>
              <w:t xml:space="preserve"> </w:t>
            </w:r>
          </w:p>
        </w:tc>
      </w:tr>
      <w:tr>
        <w:trPr>
          <w:cantSplit w:val="0"/>
          <w:trHeight w:val="436" w:hRule="atLeast"/>
          <w:tblHeader w:val="0"/>
        </w:trPr>
        <w:tc>
          <w:tcPr>
            <w:vMerge w:val="continue"/>
            <w:shd w:fill="b4c6e7"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28">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w:t>
              <w:tab/>
            </w:r>
            <w:r w:rsidDel="00000000" w:rsidR="00000000" w:rsidRPr="00000000">
              <w:rPr>
                <w:rtl w:val="0"/>
              </w:rPr>
            </w:r>
          </w:p>
        </w:tc>
        <w:tc>
          <w:tcPr>
            <w:vAlign w:val="center"/>
          </w:tcPr>
          <w:p w:rsidR="00000000" w:rsidDel="00000000" w:rsidP="00000000" w:rsidRDefault="00000000" w:rsidRPr="00000000" w14:paraId="00000129">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w:t>
            </w:r>
            <w:r w:rsidDel="00000000" w:rsidR="00000000" w:rsidRPr="00000000">
              <w:rPr>
                <w:rtl w:val="0"/>
              </w:rPr>
            </w:r>
          </w:p>
        </w:tc>
        <w:tc>
          <w:tcPr>
            <w:vAlign w:val="center"/>
          </w:tcPr>
          <w:p w:rsidR="00000000" w:rsidDel="00000000" w:rsidP="00000000" w:rsidRDefault="00000000" w:rsidRPr="00000000" w14:paraId="0000012A">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 este cazul</w:t>
            </w: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12B">
            <w:pPr>
              <w:numPr>
                <w:ilvl w:val="1"/>
                <w:numId w:val="7"/>
              </w:numPr>
              <w:tabs>
                <w:tab w:val="left" w:leader="none" w:pos="309"/>
              </w:tabs>
              <w:ind w:left="2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Solicitantul este înregistrat la ONRC sau ca CMI/CMV</w:t>
            </w:r>
          </w:p>
        </w:tc>
        <w:tc>
          <w:tcPr>
            <w:vAlign w:val="center"/>
          </w:tcPr>
          <w:p w:rsidR="00000000" w:rsidDel="00000000" w:rsidP="00000000" w:rsidRDefault="00000000" w:rsidRPr="00000000" w14:paraId="0000012C">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2D">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2E">
            <w:pPr>
              <w:spacing w:after="120" w:line="240" w:lineRule="auto"/>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2F">
            <w:pPr>
              <w:numPr>
                <w:ilvl w:val="1"/>
                <w:numId w:val="7"/>
              </w:numPr>
              <w:tabs>
                <w:tab w:val="left" w:leader="none" w:pos="309"/>
              </w:tabs>
              <w:ind w:left="0" w:firstLine="25"/>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Sediul social sau punctul/ punctele de lucru unde se implementeaza proiectul propus este amplasat în teritoriul GAL</w:t>
            </w:r>
          </w:p>
        </w:tc>
        <w:tc>
          <w:tcPr>
            <w:vAlign w:val="center"/>
          </w:tcPr>
          <w:p w:rsidR="00000000" w:rsidDel="00000000" w:rsidP="00000000" w:rsidRDefault="00000000" w:rsidRPr="00000000" w14:paraId="00000130">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31">
            <w:pPr>
              <w:spacing w:after="120" w:line="240" w:lineRule="auto"/>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132">
            <w:pPr>
              <w:spacing w:after="120" w:line="240" w:lineRule="auto"/>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p w:rsidR="00000000" w:rsidDel="00000000" w:rsidP="00000000" w:rsidRDefault="00000000" w:rsidRPr="00000000" w14:paraId="00000133">
            <w:pPr>
              <w:spacing w:after="120" w:line="240" w:lineRule="auto"/>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134">
            <w:pPr>
              <w:spacing w:after="120" w:line="240" w:lineRule="auto"/>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3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EG6 - Solicitantul a propus o investiţie care este în conformitate cu prevederile legislaţiei specifice aplicabile, respectiv, după caz:</w:t>
            </w:r>
          </w:p>
        </w:tc>
        <w:tc>
          <w:tcPr>
            <w:gridSpan w:val="3"/>
            <w:vAlign w:val="center"/>
          </w:tcPr>
          <w:p w:rsidR="00000000" w:rsidDel="00000000" w:rsidP="00000000" w:rsidRDefault="00000000" w:rsidRPr="00000000" w14:paraId="00000136">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Verificare efectuată</w:t>
            </w:r>
            <w:r w:rsidDel="00000000" w:rsidR="00000000" w:rsidRPr="00000000">
              <w:rPr>
                <w:rtl w:val="0"/>
              </w:rPr>
            </w:r>
          </w:p>
        </w:tc>
      </w:tr>
      <w:tr>
        <w:trPr>
          <w:cantSplit w:val="0"/>
          <w:trHeight w:val="436" w:hRule="atLeast"/>
          <w:tblHeader w:val="0"/>
        </w:trPr>
        <w:tc>
          <w:tcPr>
            <w:vMerge w:val="continue"/>
            <w:shd w:fill="b4c6e7"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3A">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w:t>
              <w:tab/>
            </w:r>
            <w:r w:rsidDel="00000000" w:rsidR="00000000" w:rsidRPr="00000000">
              <w:rPr>
                <w:rtl w:val="0"/>
              </w:rPr>
            </w:r>
          </w:p>
        </w:tc>
        <w:tc>
          <w:tcPr>
            <w:vAlign w:val="center"/>
          </w:tcPr>
          <w:p w:rsidR="00000000" w:rsidDel="00000000" w:rsidP="00000000" w:rsidRDefault="00000000" w:rsidRPr="00000000" w14:paraId="0000013B">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w:t>
            </w:r>
            <w:r w:rsidDel="00000000" w:rsidR="00000000" w:rsidRPr="00000000">
              <w:rPr>
                <w:rtl w:val="0"/>
              </w:rPr>
            </w:r>
          </w:p>
        </w:tc>
        <w:tc>
          <w:tcPr>
            <w:vAlign w:val="center"/>
          </w:tcPr>
          <w:p w:rsidR="00000000" w:rsidDel="00000000" w:rsidP="00000000" w:rsidRDefault="00000000" w:rsidRPr="00000000" w14:paraId="0000013C">
            <w:pP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 este cazul</w:t>
            </w: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3D">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6.1 Investitia propusa este in conformitate cu prevederile legislației în vigoare privind activitatile non-agricole aferente structurilor de primire turistice cu funcțiuni de cazare sau restaurante clasificate conform Ordinului 65/2013)</w:t>
            </w:r>
          </w:p>
        </w:tc>
        <w:tc>
          <w:tcPr>
            <w:vAlign w:val="center"/>
          </w:tcPr>
          <w:p w:rsidR="00000000" w:rsidDel="00000000" w:rsidP="00000000" w:rsidRDefault="00000000" w:rsidRPr="00000000" w14:paraId="0000013E">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3F">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40">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r>
      <w:tr>
        <w:trPr>
          <w:cantSplit w:val="0"/>
          <w:trHeight w:val="623" w:hRule="atLeast"/>
          <w:tblHeader w:val="0"/>
        </w:trPr>
        <w:tc>
          <w:tcPr/>
          <w:p w:rsidR="00000000" w:rsidDel="00000000" w:rsidP="00000000" w:rsidRDefault="00000000" w:rsidRPr="00000000" w14:paraId="0000014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6.2 În cazul proiectelor care propun activităţi desfăşurate in arii naturale protejate s-a prezentat acordul custodelui?</w:t>
            </w:r>
          </w:p>
        </w:tc>
        <w:tc>
          <w:tcPr>
            <w:vAlign w:val="center"/>
          </w:tcPr>
          <w:p w:rsidR="00000000" w:rsidDel="00000000" w:rsidP="00000000" w:rsidRDefault="00000000" w:rsidRPr="00000000" w14:paraId="00000144">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45">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46">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7">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r>
      <w:tr>
        <w:trPr>
          <w:cantSplit w:val="0"/>
          <w:trHeight w:val="507"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shd w:fill="b4c6e7" w:val="clear"/>
                <w:rtl w:val="0"/>
              </w:rPr>
              <w:t xml:space="preserve">EG 7 Valoarea sprijinului financiar este  stabilită corect, respectiv îndeplinește cumulativ condițiile: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Verificare efectuată </w:t>
            </w:r>
          </w:p>
        </w:tc>
      </w:tr>
      <w:tr>
        <w:trPr>
          <w:cantSplit w:val="0"/>
          <w:trHeight w:val="507"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  Valoarea sprijinului financiar nu depășește 70.000 euro/proiect;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both"/>
              <w:rPr>
                <w:rFonts w:ascii="Calibri" w:cs="Calibri" w:eastAsia="Calibri" w:hAnsi="Calibri"/>
                <w:b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both"/>
              <w:rPr>
                <w:rFonts w:ascii="Calibri" w:cs="Calibri" w:eastAsia="Calibri" w:hAnsi="Calibri"/>
                <w:b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Este mai mică sau egală cu maximum prevăzut în fișa intervenției din SDL;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jc w:val="both"/>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jc w:val="both"/>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jc w:val="both"/>
              <w:rPr>
                <w:rFonts w:ascii="Calibri" w:cs="Calibri" w:eastAsia="Calibri" w:hAnsi="Calibri"/>
                <w:b w:val="1"/>
                <w:sz w:val="24"/>
                <w:szCs w:val="24"/>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Este egală cu valoarea stabilită în Ghidul solicitantului și documentele de accesare a intervenției lansate de GAL;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jc w:val="both"/>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jc w:val="both"/>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jc w:val="both"/>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5D">
      <w:pPr>
        <w:spacing w:after="120" w:before="120" w:line="240" w:lineRule="auto"/>
        <w:jc w:val="both"/>
        <w:rPr>
          <w:rFonts w:ascii="Calibri" w:cs="Calibri" w:eastAsia="Calibri" w:hAnsi="Calibri"/>
          <w:sz w:val="24"/>
          <w:szCs w:val="24"/>
        </w:rPr>
      </w:pPr>
      <w:r w:rsidDel="00000000" w:rsidR="00000000" w:rsidRPr="00000000">
        <w:rPr>
          <w:rtl w:val="0"/>
        </w:rPr>
      </w:r>
    </w:p>
    <w:tbl>
      <w:tblPr>
        <w:tblStyle w:val="Table4"/>
        <w:tblpPr w:leftFromText="180" w:rightFromText="180" w:topFromText="0" w:bottomFromText="0" w:vertAnchor="page" w:horzAnchor="margin" w:tblpX="0" w:tblpY="689"/>
        <w:tblW w:w="10042.0" w:type="dxa"/>
        <w:jc w:val="left"/>
        <w:tblLayout w:type="fixed"/>
        <w:tblLook w:val="0400"/>
      </w:tblPr>
      <w:tblGrid>
        <w:gridCol w:w="9360"/>
        <w:gridCol w:w="682"/>
        <w:tblGridChange w:id="0">
          <w:tblGrid>
            <w:gridCol w:w="9360"/>
            <w:gridCol w:w="682"/>
          </w:tblGrid>
        </w:tblGridChange>
      </w:tblGrid>
      <w:tr>
        <w:trPr>
          <w:cantSplit w:val="0"/>
          <w:trHeight w:val="23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E">
            <w:pPr>
              <w:rPr>
                <w:rFonts w:ascii="Calibri" w:cs="Calibri" w:eastAsia="Calibri" w:hAnsi="Calibri"/>
                <w:sz w:val="24"/>
                <w:szCs w:val="24"/>
              </w:rPr>
            </w:pPr>
            <w:r w:rsidDel="00000000" w:rsidR="00000000" w:rsidRPr="00000000">
              <w:rPr>
                <w:rtl w:val="0"/>
              </w:rPr>
            </w:r>
          </w:p>
        </w:tc>
      </w:tr>
      <w:tr>
        <w:trPr>
          <w:cantSplit w:val="0"/>
          <w:trHeight w:val="242" w:hRule="atLeast"/>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F">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16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VIZITA PE TEREN –daca este aplicabil</w:t>
      </w:r>
    </w:p>
    <w:tbl>
      <w:tblPr>
        <w:tblStyle w:val="Table5"/>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29"/>
        <w:gridCol w:w="1143"/>
        <w:gridCol w:w="703"/>
        <w:gridCol w:w="1775"/>
        <w:tblGridChange w:id="0">
          <w:tblGrid>
            <w:gridCol w:w="5729"/>
            <w:gridCol w:w="1143"/>
            <w:gridCol w:w="703"/>
            <w:gridCol w:w="1775"/>
          </w:tblGrid>
        </w:tblGridChange>
      </w:tblGrid>
      <w:tr>
        <w:trPr>
          <w:cantSplit w:val="0"/>
          <w:tblHeader w:val="0"/>
        </w:trPr>
        <w:tc>
          <w:tcPr/>
          <w:p w:rsidR="00000000" w:rsidDel="00000000" w:rsidP="00000000" w:rsidRDefault="00000000" w:rsidRPr="00000000" w14:paraId="0000016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PE TEREN</w:t>
            </w:r>
          </w:p>
        </w:tc>
        <w:tc>
          <w:tcPr/>
          <w:p w:rsidR="00000000" w:rsidDel="00000000" w:rsidP="00000000" w:rsidRDefault="00000000" w:rsidRPr="00000000" w14:paraId="0000016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p w:rsidR="00000000" w:rsidDel="00000000" w:rsidP="00000000" w:rsidRDefault="00000000" w:rsidRPr="00000000" w14:paraId="0000016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p w:rsidR="00000000" w:rsidDel="00000000" w:rsidP="00000000" w:rsidRDefault="00000000" w:rsidRPr="00000000" w14:paraId="0000016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r>
      <w:tr>
        <w:trPr>
          <w:cantSplit w:val="0"/>
          <w:tblHeader w:val="0"/>
        </w:trPr>
        <w:tc>
          <w:tcPr/>
          <w:p w:rsidR="00000000" w:rsidDel="00000000" w:rsidP="00000000" w:rsidRDefault="00000000" w:rsidRPr="00000000" w14:paraId="00000168">
            <w:pPr>
              <w:spacing w:after="120" w:before="120"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6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16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c>
          <w:tcPr/>
          <w:p w:rsidR="00000000" w:rsidDel="00000000" w:rsidP="00000000" w:rsidRDefault="00000000" w:rsidRPr="00000000" w14:paraId="0000016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tl w:val="0"/>
              </w:rPr>
            </w:r>
          </w:p>
        </w:tc>
      </w:tr>
    </w:tbl>
    <w:p w:rsidR="00000000" w:rsidDel="00000000" w:rsidP="00000000" w:rsidRDefault="00000000" w:rsidRPr="00000000" w14:paraId="0000016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D">
      <w:pPr>
        <w:spacing w:after="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DECIZIA REFERITOARE LA PROIECT</w:t>
      </w:r>
    </w:p>
    <w:p w:rsidR="00000000" w:rsidDel="00000000" w:rsidP="00000000" w:rsidRDefault="00000000" w:rsidRPr="00000000" w14:paraId="0000016E">
      <w:pP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PROIECTUL ESTE:</w:t>
      </w:r>
    </w:p>
    <w:p w:rsidR="00000000" w:rsidDel="00000000" w:rsidP="00000000" w:rsidRDefault="00000000" w:rsidRPr="00000000" w14:paraId="0000016F">
      <w:pPr>
        <w:numPr>
          <w:ilvl w:val="0"/>
          <w:numId w:val="4"/>
        </w:numPr>
        <w:spacing w:after="0" w:before="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ELIGIBIL </w:t>
      </w:r>
    </w:p>
    <w:p w:rsidR="00000000" w:rsidDel="00000000" w:rsidP="00000000" w:rsidRDefault="00000000" w:rsidRPr="00000000" w14:paraId="00000170">
      <w:pPr>
        <w:numPr>
          <w:ilvl w:val="0"/>
          <w:numId w:val="4"/>
        </w:numPr>
        <w:spacing w:after="0" w:before="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NEELIGIBIL</w:t>
      </w:r>
    </w:p>
    <w:p w:rsidR="00000000" w:rsidDel="00000000" w:rsidP="00000000" w:rsidRDefault="00000000" w:rsidRPr="00000000" w14:paraId="00000171">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OBSERVAȚII: ....................................................................................................................................................................................................................................................................................................................</w:t>
      </w:r>
      <w:r w:rsidDel="00000000" w:rsidR="00000000" w:rsidRPr="00000000">
        <w:rPr>
          <w:rtl w:val="0"/>
        </w:rPr>
      </w:r>
    </w:p>
    <w:p w:rsidR="00000000" w:rsidDel="00000000" w:rsidP="00000000" w:rsidRDefault="00000000" w:rsidRPr="00000000" w14:paraId="00000173">
      <w:pPr>
        <w:spacing w:after="120" w:before="120" w:lin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În cazul proiectelor neeligibile se va completa rubrica Observaţii cu toate motivele de neeligibilitate ale  proiectului.</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74">
      <w:pPr>
        <w:spacing w:after="120" w:before="12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175">
      <w:pPr>
        <w:pBdr>
          <w:top w:color="000000" w:space="1" w:sz="4" w:val="single"/>
          <w:left w:color="000000" w:space="4" w:sz="4" w:val="single"/>
          <w:bottom w:color="000000" w:space="1" w:sz="4" w:val="single"/>
          <w:right w:color="000000" w:space="4" w:sz="4" w:val="single"/>
        </w:pBdr>
        <w:spacing w:after="120" w:before="12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u w:val="single"/>
          <w:rtl w:val="0"/>
        </w:rPr>
        <w:t xml:space="preserve">Observatii: </w:t>
      </w:r>
      <w:r w:rsidDel="00000000" w:rsidR="00000000" w:rsidRPr="00000000">
        <w:rPr>
          <w:rtl w:val="0"/>
        </w:rPr>
      </w:r>
    </w:p>
    <w:p w:rsidR="00000000" w:rsidDel="00000000" w:rsidP="00000000" w:rsidRDefault="00000000" w:rsidRPr="00000000" w14:paraId="00000176">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detaliază  (rubrica obligatorie daca proiectul nu indeplineste cel putin un criteriu de eligibilitate si/sau daca a fost declarat neeligibil ca urmare a verificarii pe teren)</w:t>
      </w:r>
    </w:p>
    <w:p w:rsidR="00000000" w:rsidDel="00000000" w:rsidP="00000000" w:rsidRDefault="00000000" w:rsidRPr="00000000" w14:paraId="00000177">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fiecare criteriu de eligibilitate care nu a fost îndeplinit, motivul neeligibilităţii, dacă este cazul, </w:t>
      </w:r>
    </w:p>
    <w:p w:rsidR="00000000" w:rsidDel="00000000" w:rsidP="00000000" w:rsidRDefault="00000000" w:rsidRPr="00000000" w14:paraId="00000178">
      <w:pPr>
        <w:pBdr>
          <w:top w:color="000000" w:space="1" w:sz="4" w:val="single"/>
          <w:left w:color="000000" w:space="1" w:sz="4" w:val="single"/>
          <w:bottom w:color="000000" w:space="1" w:sz="4" w:val="single"/>
          <w:right w:color="000000" w:space="4" w:sz="4" w:val="single"/>
        </w:pBd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neeligibilităţii din punct de vedere al verificării pe teren, dacă este cazul.</w:t>
      </w:r>
    </w:p>
    <w:p w:rsidR="00000000" w:rsidDel="00000000" w:rsidP="00000000" w:rsidRDefault="00000000" w:rsidRPr="00000000" w14:paraId="00000179">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Verificat, </w:t>
      </w:r>
    </w:p>
    <w:p w:rsidR="00000000" w:rsidDel="00000000" w:rsidP="00000000" w:rsidRDefault="00000000" w:rsidRPr="00000000" w14:paraId="0000017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Evaluator 1 GAL ......................................                  Semnatura si data .................................</w:t>
      </w:r>
    </w:p>
    <w:p w:rsidR="00000000" w:rsidDel="00000000" w:rsidP="00000000" w:rsidRDefault="00000000" w:rsidRPr="00000000" w14:paraId="0000017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Evaluator 2 GAL ......................................                  Semnatura si data .................................</w:t>
      </w:r>
    </w:p>
    <w:p w:rsidR="00000000" w:rsidDel="00000000" w:rsidP="00000000" w:rsidRDefault="00000000" w:rsidRPr="00000000" w14:paraId="0000017D">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17E">
      <w:pPr>
        <w:spacing w:after="120" w:before="12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METODOLOGIA DE VERIFICARE</w:t>
      </w:r>
    </w:p>
    <w:p w:rsidR="00000000" w:rsidDel="00000000" w:rsidP="00000000" w:rsidRDefault="00000000" w:rsidRPr="00000000" w14:paraId="0000017F">
      <w:pPr>
        <w:spacing w:after="0" w:line="240"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Expertii verificatori pot solicita informatii suplimentare cu respectarea prevederilor</w:t>
      </w:r>
      <w:r w:rsidDel="00000000" w:rsidR="00000000" w:rsidRPr="00000000">
        <w:rPr>
          <w:rFonts w:ascii="Calibri" w:cs="Calibri" w:eastAsia="Calibri" w:hAnsi="Calibri"/>
          <w:i w:val="1"/>
          <w:sz w:val="24"/>
          <w:szCs w:val="24"/>
          <w:rtl w:val="0"/>
        </w:rPr>
        <w:t xml:space="preserve"> Manualului de Procedură operațională pentru solicitarea de informații suplimentare în cadrul unui proiect cu finanțare din FEADR .</w:t>
      </w:r>
    </w:p>
    <w:p w:rsidR="00000000" w:rsidDel="00000000" w:rsidP="00000000" w:rsidRDefault="00000000" w:rsidRPr="00000000" w14:paraId="00000180">
      <w:pPr>
        <w:spacing w:after="0"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81">
      <w:pPr>
        <w:spacing w:after="0"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82">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Atenție!</w:t>
      </w:r>
    </w:p>
    <w:p w:rsidR="00000000" w:rsidDel="00000000" w:rsidP="00000000" w:rsidRDefault="00000000" w:rsidRPr="00000000" w14:paraId="00000183">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Pentru interogările aferente verificărilor realizate de experții OJFIR, în etapa de evaluare, se vor realiza print screen-uri care se vor atașa la dosarul proiectului</w:t>
      </w:r>
      <w:r w:rsidDel="00000000" w:rsidR="00000000" w:rsidRPr="00000000">
        <w:rPr>
          <w:rtl w:val="0"/>
        </w:rPr>
      </w:r>
    </w:p>
    <w:p w:rsidR="00000000" w:rsidDel="00000000" w:rsidP="00000000" w:rsidRDefault="00000000" w:rsidRPr="00000000" w14:paraId="00000184">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Metodologie verificare</w:t>
      </w:r>
    </w:p>
    <w:p w:rsidR="00000000" w:rsidDel="00000000" w:rsidP="00000000" w:rsidRDefault="00000000" w:rsidRPr="00000000" w14:paraId="00000185">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Expertul verifica corectitudinea informațiilor din sectiunile „</w:t>
      </w:r>
      <w:r w:rsidDel="00000000" w:rsidR="00000000" w:rsidRPr="00000000">
        <w:rPr>
          <w:rFonts w:ascii="Calibri" w:cs="Calibri" w:eastAsia="Calibri" w:hAnsi="Calibri"/>
          <w:b w:val="1"/>
          <w:i w:val="1"/>
          <w:sz w:val="24"/>
          <w:szCs w:val="24"/>
          <w:rtl w:val="0"/>
        </w:rPr>
        <w:t xml:space="preserve">Date generale</w:t>
      </w:r>
      <w:r w:rsidDel="00000000" w:rsidR="00000000" w:rsidRPr="00000000">
        <w:rPr>
          <w:rFonts w:ascii="Calibri" w:cs="Calibri" w:eastAsia="Calibri" w:hAnsi="Calibri"/>
          <w:b w:val="1"/>
          <w:sz w:val="24"/>
          <w:szCs w:val="24"/>
          <w:rtl w:val="0"/>
        </w:rPr>
        <w:t xml:space="preserve">” şi „</w:t>
      </w:r>
      <w:r w:rsidDel="00000000" w:rsidR="00000000" w:rsidRPr="00000000">
        <w:rPr>
          <w:rFonts w:ascii="Calibri" w:cs="Calibri" w:eastAsia="Calibri" w:hAnsi="Calibri"/>
          <w:b w:val="1"/>
          <w:i w:val="1"/>
          <w:sz w:val="24"/>
          <w:szCs w:val="24"/>
          <w:rtl w:val="0"/>
        </w:rPr>
        <w:t xml:space="preserve">A.</w:t>
      </w:r>
      <w:r w:rsidDel="00000000" w:rsidR="00000000" w:rsidRPr="00000000">
        <w:rPr>
          <w:rFonts w:ascii="Calibri" w:cs="Calibri" w:eastAsia="Calibri" w:hAnsi="Calibri"/>
          <w:b w:val="1"/>
          <w:sz w:val="24"/>
          <w:szCs w:val="24"/>
          <w:rtl w:val="0"/>
        </w:rPr>
        <w:t xml:space="preserve">Status proiect in urma analizei GAL”. Verificarile vor fi realizate în Cererea de Finanţare și documentele anexe, în documentaţia apelului de selectie lansat de GAL şi în Raportul de selecţie final emis de GAL care include proiectul analizat.</w:t>
      </w:r>
    </w:p>
    <w:p w:rsidR="00000000" w:rsidDel="00000000" w:rsidP="00000000" w:rsidRDefault="00000000" w:rsidRPr="00000000" w14:paraId="00000186">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cazul în care se constată inadvertenţe în preluarea datelor între informaţiile analizate şi documentele menţionate se solicită informaţii suplimentare către GAL sau solicitant, după caz.</w:t>
      </w:r>
    </w:p>
    <w:p w:rsidR="00000000" w:rsidDel="00000000" w:rsidP="00000000" w:rsidRDefault="00000000" w:rsidRPr="00000000" w14:paraId="00000187">
      <w:pPr>
        <w:tabs>
          <w:tab w:val="left" w:leader="none" w:pos="180"/>
          <w:tab w:val="left" w:leader="none" w:pos="360"/>
        </w:tabs>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8">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A.Status proiect in urma analizei GAL:</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839"/>
        <w:gridCol w:w="908"/>
        <w:tblGridChange w:id="0">
          <w:tblGrid>
            <w:gridCol w:w="7603"/>
            <w:gridCol w:w="839"/>
            <w:gridCol w:w="908"/>
          </w:tblGrid>
        </w:tblGridChange>
      </w:tblGrid>
      <w:tr>
        <w:trPr>
          <w:cantSplit w:val="0"/>
          <w:tblHeader w:val="0"/>
        </w:trPr>
        <w:tc>
          <w:tcPr/>
          <w:p w:rsidR="00000000" w:rsidDel="00000000" w:rsidP="00000000" w:rsidRDefault="00000000" w:rsidRPr="00000000" w14:paraId="00000189">
            <w:pPr>
              <w:tabs>
                <w:tab w:val="left" w:leader="none" w:pos="180"/>
                <w:tab w:val="left" w:leader="none" w:pos="360"/>
              </w:tabs>
              <w:jc w:val="both"/>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18A">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w:t>
            </w:r>
          </w:p>
        </w:tc>
        <w:tc>
          <w:tcPr/>
          <w:p w:rsidR="00000000" w:rsidDel="00000000" w:rsidP="00000000" w:rsidRDefault="00000000" w:rsidRPr="00000000" w14:paraId="0000018B">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NU</w:t>
            </w:r>
          </w:p>
        </w:tc>
      </w:tr>
      <w:tr>
        <w:trPr>
          <w:cantSplit w:val="0"/>
          <w:tblHeader w:val="0"/>
        </w:trPr>
        <w:tc>
          <w:tcPr/>
          <w:p w:rsidR="00000000" w:rsidDel="00000000" w:rsidP="00000000" w:rsidRDefault="00000000" w:rsidRPr="00000000" w14:paraId="0000018C">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Proiectul este inclus in Raportul de  selectie nr. .....................din data de .........emis de GAL cu status „eligibil si selectat in vederea finantarii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r>
    </w:tbl>
    <w:p w:rsidR="00000000" w:rsidDel="00000000" w:rsidP="00000000" w:rsidRDefault="00000000" w:rsidRPr="00000000" w14:paraId="0000018F">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bl>
      <w:tblPr>
        <w:tblStyle w:val="Table7"/>
        <w:tblpPr w:leftFromText="180" w:rightFromText="180" w:topFromText="0" w:bottomFromText="0" w:vertAnchor="text" w:horzAnchor="text" w:tblpX="8836" w:tblpY="0"/>
        <w:tblW w:w="1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tblGridChange w:id="0">
          <w:tblGrid>
            <w:gridCol w:w="1864"/>
          </w:tblGrid>
        </w:tblGridChange>
      </w:tblGrid>
      <w:tr>
        <w:trPr>
          <w:cantSplit w:val="0"/>
          <w:trHeight w:val="328" w:hRule="atLeast"/>
          <w:tblHeader w:val="0"/>
        </w:trPr>
        <w:tc>
          <w:tcPr/>
          <w:p w:rsidR="00000000" w:rsidDel="00000000" w:rsidP="00000000" w:rsidRDefault="00000000" w:rsidRPr="00000000" w14:paraId="00000190">
            <w:pPr>
              <w:tabs>
                <w:tab w:val="left" w:leader="none" w:pos="180"/>
                <w:tab w:val="left" w:leader="none" w:pos="360"/>
              </w:tabs>
              <w:jc w:val="both"/>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91">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Punctaj obtinut dupa verificarea criteriilor de selectie de către GAL:</w:t>
      </w:r>
    </w:p>
    <w:p w:rsidR="00000000" w:rsidDel="00000000" w:rsidP="00000000" w:rsidRDefault="00000000" w:rsidRPr="00000000" w14:paraId="00000192">
      <w:pPr>
        <w:tabs>
          <w:tab w:val="left" w:leader="none" w:pos="180"/>
          <w:tab w:val="left" w:leader="none" w:pos="360"/>
        </w:tabs>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daca datele privind statusul proiectului in urma analizei GAL sunt corecte pe baza Raportului de selectie emis de GAL. </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2"/>
        <w:gridCol w:w="840"/>
        <w:gridCol w:w="908"/>
        <w:tblGridChange w:id="0">
          <w:tblGrid>
            <w:gridCol w:w="7602"/>
            <w:gridCol w:w="840"/>
            <w:gridCol w:w="908"/>
          </w:tblGrid>
        </w:tblGridChange>
      </w:tblGrid>
      <w:tr>
        <w:trPr>
          <w:cantSplit w:val="0"/>
          <w:tblHeader w:val="0"/>
        </w:trPr>
        <w:tc>
          <w:tcPr/>
          <w:p w:rsidR="00000000" w:rsidDel="00000000" w:rsidP="00000000" w:rsidRDefault="00000000" w:rsidRPr="00000000" w14:paraId="00000194">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p w:rsidR="00000000" w:rsidDel="00000000" w:rsidP="00000000" w:rsidRDefault="00000000" w:rsidRPr="00000000" w14:paraId="0000019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p w:rsidR="00000000" w:rsidDel="00000000" w:rsidP="00000000" w:rsidRDefault="00000000" w:rsidRPr="00000000" w14:paraId="000001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Statusul proiectului în urma analizei GAL este corect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after="0" w:line="240" w:lineRule="auto"/>
              <w:rPr>
                <w:rFonts w:ascii="Calibri" w:cs="Calibri" w:eastAsia="Calibri" w:hAnsi="Calibri"/>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0" w:line="240" w:lineRule="auto"/>
              <w:rPr>
                <w:rFonts w:ascii="Calibri" w:cs="Calibri" w:eastAsia="Calibri" w:hAnsi="Calibri"/>
                <w:sz w:val="24"/>
                <w:szCs w:val="24"/>
              </w:rPr>
            </w:pPr>
            <w:r w:rsidDel="00000000" w:rsidR="00000000" w:rsidRPr="00000000">
              <w:rPr>
                <w:rFonts w:ascii="Wingdings" w:cs="Wingdings" w:eastAsia="Wingdings" w:hAnsi="Wingdings"/>
                <w:b w:val="1"/>
                <w:sz w:val="24"/>
                <w:szCs w:val="24"/>
                <w:rtl w:val="0"/>
              </w:rPr>
              <w:t xml:space="preserve">□</w:t>
            </w:r>
            <w:r w:rsidDel="00000000" w:rsidR="00000000" w:rsidRPr="00000000">
              <w:rPr>
                <w:rtl w:val="0"/>
              </w:rPr>
            </w:r>
          </w:p>
        </w:tc>
      </w:tr>
    </w:tbl>
    <w:p w:rsidR="00000000" w:rsidDel="00000000" w:rsidP="00000000" w:rsidRDefault="00000000" w:rsidRPr="00000000" w14:paraId="0000019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datele privind statusul proiectului in urma analizei GAL sunt corecte expertul bifeaza DA, in cazul in care exista discrepante acestea vor fi clarificate prin informatii suplimentare catre GAL.</w:t>
      </w:r>
    </w:p>
    <w:p w:rsidR="00000000" w:rsidDel="00000000" w:rsidP="00000000" w:rsidRDefault="00000000" w:rsidRPr="00000000" w14:paraId="0000019C">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 Verificarea eligibilităţii solicitantului</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fbfbf" w:val="clear"/>
          </w:tcPr>
          <w:p w:rsidR="00000000" w:rsidDel="00000000" w:rsidP="00000000" w:rsidRDefault="00000000" w:rsidRPr="00000000" w14:paraId="0000019D">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1.1 Solicitantul proiectului trebuie să se încadreze în categoria beneficiarilor eligibili, aşa cum sunt definiţi in Fişa intervenţiei elaborată de GAL. </w:t>
            </w:r>
          </w:p>
        </w:tc>
      </w:tr>
      <w:tr>
        <w:trPr>
          <w:cantSplit w:val="0"/>
          <w:trHeight w:val="1316" w:hRule="atLeast"/>
          <w:tblHeader w:val="0"/>
        </w:trPr>
        <w:tc>
          <w:tcPr/>
          <w:p w:rsidR="00000000" w:rsidDel="00000000" w:rsidP="00000000" w:rsidRDefault="00000000" w:rsidRPr="00000000" w14:paraId="0000019E">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19F">
            <w:pPr>
              <w:tabs>
                <w:tab w:val="left" w:leader="none" w:pos="3120"/>
                <w:tab w:val="center" w:leader="none" w:pos="4320"/>
                <w:tab w:val="right" w:leader="none" w:pos="864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Baza de date</w:t>
            </w:r>
            <w:r w:rsidDel="00000000" w:rsidR="00000000" w:rsidRPr="00000000">
              <w:rPr>
                <w:rFonts w:ascii="Calibri" w:cs="Calibri" w:eastAsia="Calibri" w:hAnsi="Calibri"/>
                <w:sz w:val="24"/>
                <w:szCs w:val="24"/>
                <w:rtl w:val="0"/>
              </w:rPr>
              <w:t xml:space="preserve"> a serviciul online RECOM  a ONRC</w:t>
            </w:r>
          </w:p>
          <w:p w:rsidR="00000000" w:rsidDel="00000000" w:rsidP="00000000" w:rsidRDefault="00000000" w:rsidRPr="00000000" w14:paraId="000001A0">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Planul de Afaceri</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A1">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Cererea de finantare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A2">
            <w:pPr>
              <w:numPr>
                <w:ilvl w:val="0"/>
                <w:numId w:val="11"/>
              </w:numPr>
              <w:tabs>
                <w:tab w:val="left" w:leader="none" w:pos="360"/>
              </w:tabs>
              <w:spacing w:after="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Documente care atestă forma de organizare</w:t>
            </w:r>
            <w:r w:rsidDel="00000000" w:rsidR="00000000" w:rsidRPr="00000000">
              <w:rPr>
                <w:rFonts w:ascii="Calibri" w:cs="Calibri" w:eastAsia="Calibri" w:hAnsi="Calibri"/>
                <w:sz w:val="24"/>
                <w:szCs w:val="24"/>
                <w:rtl w:val="0"/>
              </w:rPr>
              <w:t xml:space="preserve"> a solicitantului:</w:t>
            </w:r>
          </w:p>
          <w:p w:rsidR="00000000" w:rsidDel="00000000" w:rsidP="00000000" w:rsidRDefault="00000000" w:rsidRPr="00000000" w14:paraId="000001A3">
            <w:pPr>
              <w:numPr>
                <w:ilvl w:val="0"/>
                <w:numId w:val="11"/>
              </w:numPr>
              <w:tabs>
                <w:tab w:val="left" w:leader="none" w:pos="360"/>
              </w:tabs>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Hotărâre judecătorească definitivă</w:t>
            </w:r>
            <w:r w:rsidDel="00000000" w:rsidR="00000000" w:rsidRPr="00000000">
              <w:rPr>
                <w:rFonts w:ascii="Calibri" w:cs="Calibri" w:eastAsia="Calibri" w:hAnsi="Calibri"/>
                <w:sz w:val="24"/>
                <w:szCs w:val="24"/>
                <w:rtl w:val="0"/>
              </w:rPr>
              <w:t xml:space="preserve"> pronunţată pe baza actului de constituire și a statutului propriu în cazul Societăţilor agricole, însoțită de Statutul Societății agricole;</w:t>
            </w:r>
          </w:p>
          <w:p w:rsidR="00000000" w:rsidDel="00000000" w:rsidP="00000000" w:rsidRDefault="00000000" w:rsidRPr="00000000" w14:paraId="000001A4">
            <w:pPr>
              <w:numPr>
                <w:ilvl w:val="0"/>
                <w:numId w:val="11"/>
              </w:numPr>
              <w:tabs>
                <w:tab w:val="left" w:leader="none" w:pos="360"/>
              </w:tabs>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Act constitutiv pentru Societatea cooperativă agricolă</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A5">
            <w:pPr>
              <w:numPr>
                <w:ilvl w:val="0"/>
                <w:numId w:val="11"/>
              </w:numPr>
              <w:tabs>
                <w:tab w:val="left" w:leader="none" w:pos="360"/>
              </w:tabs>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1A6">
            <w:pPr>
              <w:numPr>
                <w:ilvl w:val="0"/>
                <w:numId w:val="11"/>
              </w:numPr>
              <w:tabs>
                <w:tab w:val="left" w:leader="none" w:pos="360"/>
              </w:tabs>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1A7">
            <w:pPr>
              <w:numPr>
                <w:ilvl w:val="0"/>
                <w:numId w:val="11"/>
              </w:numPr>
              <w:tabs>
                <w:tab w:val="left" w:leader="none" w:pos="360"/>
              </w:tabs>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documente care atesta forma de organizare </w:t>
            </w:r>
          </w:p>
          <w:p w:rsidR="00000000" w:rsidDel="00000000" w:rsidP="00000000" w:rsidRDefault="00000000" w:rsidRPr="00000000" w14:paraId="000001A8">
            <w:pPr>
              <w:tabs>
                <w:tab w:val="left" w:leader="none" w:pos="360"/>
              </w:tabs>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documente (procură notarială)</w:t>
            </w:r>
          </w:p>
        </w:tc>
      </w:tr>
      <w:tr>
        <w:trPr>
          <w:cantSplit w:val="0"/>
          <w:tblHeader w:val="0"/>
        </w:trPr>
        <w:tc>
          <w:tcPr/>
          <w:p w:rsidR="00000000" w:rsidDel="00000000" w:rsidP="00000000" w:rsidRDefault="00000000" w:rsidRPr="00000000" w14:paraId="000001A9">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1A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Fisa interventiei elaborata de GAL si Ghidul solicitantului GAL pentru a determina categoria solicitantilor eligibili. </w:t>
            </w:r>
          </w:p>
          <w:p w:rsidR="00000000" w:rsidDel="00000000" w:rsidP="00000000" w:rsidRDefault="00000000" w:rsidRPr="00000000" w14:paraId="000001A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cumulativ daca solicitantul se incadreaza in categoria solicitantilor eligibili din Ghidul solicitantului GAL si in solicitantii eligibili pentru interventiile de tip start-up, respectiv:</w:t>
            </w:r>
          </w:p>
          <w:p w:rsidR="00000000" w:rsidDel="00000000" w:rsidP="00000000" w:rsidRDefault="00000000" w:rsidRPr="00000000" w14:paraId="000001A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PFA - Persoana fizica autorizată</w:t>
            </w:r>
          </w:p>
          <w:p w:rsidR="00000000" w:rsidDel="00000000" w:rsidP="00000000" w:rsidRDefault="00000000" w:rsidRPr="00000000" w14:paraId="000001A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Întreprindere individual</w:t>
            </w:r>
          </w:p>
          <w:p w:rsidR="00000000" w:rsidDel="00000000" w:rsidP="00000000" w:rsidRDefault="00000000" w:rsidRPr="00000000" w14:paraId="000001A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 Întreprindere familială</w:t>
            </w:r>
          </w:p>
          <w:p w:rsidR="00000000" w:rsidDel="00000000" w:rsidP="00000000" w:rsidRDefault="00000000" w:rsidRPr="00000000" w14:paraId="000001A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în nume colectiv – SNC (înfiinţată în baza Legii nr. 31/1990, cu modificările și completările ulterioare)</w:t>
            </w:r>
          </w:p>
          <w:p w:rsidR="00000000" w:rsidDel="00000000" w:rsidP="00000000" w:rsidRDefault="00000000" w:rsidRPr="00000000" w14:paraId="000001B0">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în comandită simplă – SCS (înfiinţată în baza Legii nr. 31/ 1990, cu modificările şi completările ulterioare)</w:t>
            </w:r>
          </w:p>
          <w:p w:rsidR="00000000" w:rsidDel="00000000" w:rsidP="00000000" w:rsidRDefault="00000000" w:rsidRPr="00000000" w14:paraId="000001B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pe acţiuni – SA (înfiinţată în baza Legii nr. 31/ 1990, cu modificarile şi completările ulterioare)</w:t>
            </w:r>
          </w:p>
          <w:p w:rsidR="00000000" w:rsidDel="00000000" w:rsidP="00000000" w:rsidRDefault="00000000" w:rsidRPr="00000000" w14:paraId="000001B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în comandită pe acţiuni – SCA (înfiinţată în baza Legii nr. 31/ 1990, cu modificările şi completările ulterioare)</w:t>
            </w:r>
          </w:p>
          <w:p w:rsidR="00000000" w:rsidDel="00000000" w:rsidP="00000000" w:rsidRDefault="00000000" w:rsidRPr="00000000" w14:paraId="000001B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cu răspundere limitată – SRL (înfiinţată în baza Legii nr. 31/ 1990, cu modificările şi completările ulterioare)</w:t>
            </w:r>
          </w:p>
          <w:p w:rsidR="00000000" w:rsidDel="00000000" w:rsidP="00000000" w:rsidRDefault="00000000" w:rsidRPr="00000000" w14:paraId="000001B4">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comercială cu capital privat (înfiinţată în baza Legii nr. 15/ 1990, cu modificarile şi completările ulterioare)</w:t>
            </w:r>
          </w:p>
          <w:p w:rsidR="00000000" w:rsidDel="00000000" w:rsidP="00000000" w:rsidRDefault="00000000" w:rsidRPr="00000000" w14:paraId="000001B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agricolă (înfiinţată în baza Legii nr. 36/1991) cu modificările şi completările ulterioare</w:t>
            </w:r>
          </w:p>
          <w:p w:rsidR="00000000" w:rsidDel="00000000" w:rsidP="00000000" w:rsidRDefault="00000000" w:rsidRPr="00000000" w14:paraId="000001B6">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000000" w:rsidDel="00000000" w:rsidP="00000000" w:rsidRDefault="00000000" w:rsidRPr="00000000" w14:paraId="000001B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Cooperativă agricolă de grad 1 înfiinţată în baza Legii cooperației agricole nr. 566/2004, cu modificările și completările ulterioare</w:t>
            </w:r>
          </w:p>
          <w:p w:rsidR="00000000" w:rsidDel="00000000" w:rsidP="00000000" w:rsidRDefault="00000000" w:rsidRPr="00000000" w14:paraId="000001B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 Individual</w:t>
            </w:r>
          </w:p>
          <w:p w:rsidR="00000000" w:rsidDel="00000000" w:rsidP="00000000" w:rsidRDefault="00000000" w:rsidRPr="00000000" w14:paraId="000001B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 Veterinar</w:t>
            </w:r>
          </w:p>
          <w:p w:rsidR="00000000" w:rsidDel="00000000" w:rsidP="00000000" w:rsidRDefault="00000000" w:rsidRPr="00000000" w14:paraId="000001BA">
            <w:pPr>
              <w:tabs>
                <w:tab w:val="left" w:leader="none" w:pos="3120"/>
                <w:tab w:val="center" w:leader="none" w:pos="432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verifica concordanţa informaţiilor menţionate în secțiunea B1 cu cele menţionate în documentele care atestă forma de organizare: numele societăţii, adresa, cod unic de înregistrare/ nr. de înmatriculare; valabilitatea documentului.</w:t>
            </w:r>
          </w:p>
          <w:p w:rsidR="00000000" w:rsidDel="00000000" w:rsidP="00000000" w:rsidRDefault="00000000" w:rsidRPr="00000000" w14:paraId="000001B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solicitantii inregistrati in RECOM se verifică în serviciul RECOM online dacă solicitantul se încadrează în categoria solicitanților eligibili:</w:t>
            </w:r>
          </w:p>
          <w:p w:rsidR="00000000" w:rsidDel="00000000" w:rsidP="00000000" w:rsidRDefault="00000000" w:rsidRPr="00000000" w14:paraId="000001B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Solicitantul este înregistrat ca PFA/II/IF conform OUG nr. 44/16 aprilie 2008 sau persoană juridică conform Legii nr. 31/1990; Legii 15/1990;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Legii nr. 36/1991; Legii nr.1/2005; Legii nr. 566/2004.</w:t>
            </w:r>
          </w:p>
          <w:p w:rsidR="00000000" w:rsidDel="00000000" w:rsidP="00000000" w:rsidRDefault="00000000" w:rsidRPr="00000000" w14:paraId="000001B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Societatea cooperativă agricolă  se va verifica dacă din conținutul Actului constitutiv / Hotărârii judecatoresti rezultă că scopul și obiectivele societății cooperative sunt în conformitate cu activitățile propuse prin proiect</w:t>
            </w:r>
          </w:p>
          <w:p w:rsidR="00000000" w:rsidDel="00000000" w:rsidP="00000000" w:rsidRDefault="00000000" w:rsidRPr="00000000" w14:paraId="000001B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Capitalul social sa fie 100% privat;</w:t>
            </w:r>
          </w:p>
          <w:p w:rsidR="00000000" w:rsidDel="00000000" w:rsidP="00000000" w:rsidRDefault="00000000" w:rsidRPr="00000000" w14:paraId="000001B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000000" w:rsidDel="00000000" w:rsidP="00000000" w:rsidRDefault="00000000" w:rsidRPr="00000000" w14:paraId="000001C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solicitantii care nu sunt inregistrati in RECOM  se vor verifica documente care atesta forma de organizare, respectiv</w:t>
            </w:r>
          </w:p>
          <w:p w:rsidR="00000000" w:rsidDel="00000000" w:rsidP="00000000" w:rsidRDefault="00000000" w:rsidRPr="00000000" w14:paraId="000001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rsidR="00000000" w:rsidDel="00000000" w:rsidP="00000000" w:rsidRDefault="00000000" w:rsidRPr="00000000" w14:paraId="000001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Documente specifice CMV - Certificat de înregistrare în Registrul unic al cabinetelor medicale veterinare si Certificatul de înregistarare fiscală în care se scrie obligatoriu codul de identificare fiscală. </w:t>
            </w:r>
          </w:p>
          <w:p w:rsidR="00000000" w:rsidDel="00000000" w:rsidP="00000000" w:rsidRDefault="00000000" w:rsidRPr="00000000" w14:paraId="000001C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1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 constitutiv pentru Societatea cooperativă agricolă</w:t>
            </w:r>
          </w:p>
          <w:p w:rsidR="00000000" w:rsidDel="00000000" w:rsidP="00000000" w:rsidRDefault="00000000" w:rsidRPr="00000000" w14:paraId="000001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 documente care atesta forma de organizare </w:t>
            </w:r>
          </w:p>
          <w:p w:rsidR="00000000" w:rsidDel="00000000" w:rsidP="00000000" w:rsidRDefault="00000000" w:rsidRPr="00000000" w14:paraId="000001C6">
            <w:pPr>
              <w:rPr>
                <w:rFonts w:ascii="Calibri" w:cs="Calibri" w:eastAsia="Calibri" w:hAnsi="Calibri"/>
              </w:rPr>
            </w:pPr>
            <w:r w:rsidDel="00000000" w:rsidR="00000000" w:rsidRPr="00000000">
              <w:rPr>
                <w:rFonts w:ascii="Calibri" w:cs="Calibri" w:eastAsia="Calibri" w:hAnsi="Calibri"/>
                <w:sz w:val="24"/>
                <w:szCs w:val="24"/>
                <w:rtl w:val="0"/>
              </w:rPr>
              <w:t xml:space="preserve">In cazul in care la Cererea de Finantare solicitantul nu a depus documentul care atesta forma de organizare acesta poate fi solicitat prin formularul E3.4 solicitare informatii suplimentare </w:t>
            </w:r>
            <w:r w:rsidDel="00000000" w:rsidR="00000000" w:rsidRPr="00000000">
              <w:rPr>
                <w:rtl w:val="0"/>
              </w:rPr>
            </w:r>
          </w:p>
          <w:p w:rsidR="00000000" w:rsidDel="00000000" w:rsidP="00000000" w:rsidRDefault="00000000" w:rsidRPr="00000000" w14:paraId="000001C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trPr>
          <w:cantSplit w:val="0"/>
          <w:tblHeader w:val="0"/>
        </w:trPr>
        <w:tc>
          <w:tcPr>
            <w:shd w:fill="bfbfbf" w:val="clear"/>
          </w:tcPr>
          <w:p w:rsidR="00000000" w:rsidDel="00000000" w:rsidP="00000000" w:rsidRDefault="00000000" w:rsidRPr="00000000" w14:paraId="000001C8">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1.2 Solicitantului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1C9">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1CA">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Registrul debitorilor</w:t>
            </w:r>
            <w:r w:rsidDel="00000000" w:rsidR="00000000" w:rsidRPr="00000000">
              <w:rPr>
                <w:rtl w:val="0"/>
              </w:rPr>
            </w:r>
          </w:p>
        </w:tc>
      </w:tr>
      <w:tr>
        <w:trPr>
          <w:cantSplit w:val="0"/>
          <w:tblHeader w:val="0"/>
        </w:trPr>
        <w:tc>
          <w:tcPr/>
          <w:p w:rsidR="00000000" w:rsidDel="00000000" w:rsidP="00000000" w:rsidRDefault="00000000" w:rsidRPr="00000000" w14:paraId="000001CB">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1C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solicitantul are înregistrate debite în Registrul debitorilor, expertul va consulta aplicaţia Centralizator Debite (pentru FEADR/ EURI) şi link-ul</w:t>
            </w:r>
            <w:r w:rsidDel="00000000" w:rsidR="00000000" w:rsidRPr="00000000">
              <w:rPr>
                <w:rFonts w:ascii="Calibri" w:cs="Calibri" w:eastAsia="Calibri" w:hAnsi="Calibri"/>
                <w:color w:val="0000ff"/>
                <w:sz w:val="24"/>
                <w:szCs w:val="24"/>
                <w:u w:val="single"/>
                <w:rtl w:val="0"/>
              </w:rPr>
              <w:t xml:space="preserve"> \\fs\ALPACA$\REGISTRE SRD\REGISTRUL DEBITORILOR (pentru programul SAPARD)</w:t>
            </w:r>
            <w:r w:rsidDel="00000000" w:rsidR="00000000" w:rsidRPr="00000000">
              <w:rPr>
                <w:rFonts w:ascii="Calibri" w:cs="Calibri" w:eastAsia="Calibri" w:hAnsi="Calibri"/>
                <w:sz w:val="24"/>
                <w:szCs w:val="24"/>
                <w:rtl w:val="0"/>
              </w:rPr>
              <w:t xml:space="preserve">, va anexa print screen-ul cu verificările efectuate. </w:t>
            </w:r>
          </w:p>
          <w:p w:rsidR="00000000" w:rsidDel="00000000" w:rsidP="00000000" w:rsidRDefault="00000000" w:rsidRPr="00000000" w14:paraId="000001C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1C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nu are debite va bifa caseta NU, iar criteriul se consideră îndeplinit.</w:t>
            </w:r>
          </w:p>
        </w:tc>
      </w:tr>
      <w:tr>
        <w:trPr>
          <w:cantSplit w:val="0"/>
          <w:tblHeader w:val="0"/>
        </w:trPr>
        <w:tc>
          <w:tcPr>
            <w:shd w:fill="bfbfbf" w:val="clear"/>
          </w:tcPr>
          <w:p w:rsidR="00000000" w:rsidDel="00000000" w:rsidP="00000000" w:rsidRDefault="00000000" w:rsidRPr="00000000" w14:paraId="000001CF">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1D0">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1D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 Declaraţia F</w:t>
            </w:r>
          </w:p>
          <w:p w:rsidR="00000000" w:rsidDel="00000000" w:rsidP="00000000" w:rsidRDefault="00000000" w:rsidRPr="00000000" w14:paraId="000001D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Planul de afaceri</w:t>
            </w:r>
          </w:p>
        </w:tc>
      </w:tr>
      <w:tr>
        <w:trPr>
          <w:cantSplit w:val="0"/>
          <w:tblHeader w:val="0"/>
        </w:trPr>
        <w:tc>
          <w:tcPr/>
          <w:p w:rsidR="00000000" w:rsidDel="00000000" w:rsidP="00000000" w:rsidRDefault="00000000" w:rsidRPr="00000000" w14:paraId="000001D3">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1D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1D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determinarea situatiei, expertii vor analiza  Planul de afaceri</w:t>
            </w:r>
          </w:p>
          <w:p w:rsidR="00000000" w:rsidDel="00000000" w:rsidP="00000000" w:rsidRDefault="00000000" w:rsidRPr="00000000" w14:paraId="000001D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1D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1D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1D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1DA">
            <w:pPr>
              <w:spacing w:after="120" w:before="120" w:line="240" w:lineRule="auto"/>
              <w:jc w:val="both"/>
              <w:rPr>
                <w:rFonts w:ascii="Calibri" w:cs="Calibri" w:eastAsia="Calibri" w:hAnsi="Calibri"/>
                <w:b w:val="1"/>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DB">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1.4 Solicitantul  a depus mai mult de un proiect pe o intervenţie din SDL în cadrul aceleiaşi sesiuni lansate de GAL (conform  Art. 37 lit. (f) din HG  1570/2022);</w:t>
            </w:r>
          </w:p>
        </w:tc>
      </w:tr>
      <w:tr>
        <w:trPr>
          <w:cantSplit w:val="0"/>
          <w:tblHeader w:val="0"/>
        </w:trPr>
        <w:tc>
          <w:tcPr/>
          <w:p w:rsidR="00000000" w:rsidDel="00000000" w:rsidP="00000000" w:rsidRDefault="00000000" w:rsidRPr="00000000" w14:paraId="000001DC">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1DD">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Registrul LEADER pentru PS DR36- LEADER</w:t>
            </w:r>
          </w:p>
          <w:p w:rsidR="00000000" w:rsidDel="00000000" w:rsidP="00000000" w:rsidRDefault="00000000" w:rsidRPr="00000000" w14:paraId="000001DE">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Planul de afaceri</w:t>
            </w:r>
          </w:p>
          <w:p w:rsidR="00000000" w:rsidDel="00000000" w:rsidP="00000000" w:rsidRDefault="00000000" w:rsidRPr="00000000" w14:paraId="000001DF">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Cererea de finanţare </w:t>
            </w:r>
          </w:p>
          <w:p w:rsidR="00000000" w:rsidDel="00000000" w:rsidP="00000000" w:rsidRDefault="00000000" w:rsidRPr="00000000" w14:paraId="000001E0">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Raport de selectie GAL</w:t>
            </w:r>
          </w:p>
        </w:tc>
      </w:tr>
      <w:tr>
        <w:trPr>
          <w:cantSplit w:val="0"/>
          <w:tblHeader w:val="0"/>
        </w:trPr>
        <w:tc>
          <w:tcPr/>
          <w:p w:rsidR="00000000" w:rsidDel="00000000" w:rsidP="00000000" w:rsidRDefault="00000000" w:rsidRPr="00000000" w14:paraId="000001E1">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1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Registrul electronic al CF al aferent interventiei DR36 LEADER ( pe câmpul CUI) </w:t>
            </w:r>
            <w:r w:rsidDel="00000000" w:rsidR="00000000" w:rsidRPr="00000000">
              <w:rPr>
                <w:rFonts w:ascii="Calibri" w:cs="Calibri" w:eastAsia="Calibri" w:hAnsi="Calibri"/>
                <w:b w:val="1"/>
                <w:sz w:val="24"/>
                <w:szCs w:val="24"/>
                <w:rtl w:val="0"/>
              </w:rPr>
              <w:t xml:space="preserve">si in Raportul de selectie al GAL</w:t>
            </w:r>
            <w:r w:rsidDel="00000000" w:rsidR="00000000" w:rsidRPr="00000000">
              <w:rPr>
                <w:rFonts w:ascii="Calibri" w:cs="Calibri" w:eastAsia="Calibri" w:hAnsi="Calibri"/>
                <w:sz w:val="24"/>
                <w:szCs w:val="24"/>
                <w:rtl w:val="0"/>
              </w:rPr>
              <w:t xml:space="preserve"> aferent dacă solicitantul are depus nu mai mult de un proiect în cadrul aceleiaşi sesiuni lansate de GAL.</w:t>
            </w:r>
          </w:p>
          <w:p w:rsidR="00000000" w:rsidDel="00000000" w:rsidP="00000000" w:rsidRDefault="00000000" w:rsidRPr="00000000" w14:paraId="000001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are o singură cerere de finantare (cererea curentă) în cadrul intervenţiei din SDL, se va bifa caseta “NU”.  </w:t>
            </w:r>
          </w:p>
          <w:p w:rsidR="00000000" w:rsidDel="00000000" w:rsidP="00000000" w:rsidRDefault="00000000" w:rsidRPr="00000000" w14:paraId="000001E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000000" w:rsidDel="00000000" w:rsidP="00000000" w:rsidRDefault="00000000" w:rsidRPr="00000000" w14:paraId="000001E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plus, se va verifica în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1E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000000" w:rsidDel="00000000" w:rsidP="00000000" w:rsidRDefault="00000000" w:rsidRPr="00000000" w14:paraId="000001E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1E8">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1.5 Proiectul nu face obiectul dublei finanţări cu o altă intervenţie finanţată din FEADR sau din alte fonduri publice;</w:t>
            </w:r>
          </w:p>
        </w:tc>
      </w:tr>
      <w:tr>
        <w:trPr>
          <w:cantSplit w:val="0"/>
          <w:tblHeader w:val="0"/>
        </w:trPr>
        <w:tc>
          <w:tcPr/>
          <w:p w:rsidR="00000000" w:rsidDel="00000000" w:rsidP="00000000" w:rsidRDefault="00000000" w:rsidRPr="00000000" w14:paraId="000001E9">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1E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Secțiunea C din cererea de finanțare</w:t>
            </w:r>
          </w:p>
          <w:p w:rsidR="00000000" w:rsidDel="00000000" w:rsidP="00000000" w:rsidRDefault="00000000" w:rsidRPr="00000000" w14:paraId="000001E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pe propria răspundere a solicitantului din secțiunea F din Cererea de Finanțare</w:t>
            </w:r>
          </w:p>
          <w:p w:rsidR="00000000" w:rsidDel="00000000" w:rsidP="00000000" w:rsidRDefault="00000000" w:rsidRPr="00000000" w14:paraId="000001EC">
            <w:pPr>
              <w:spacing w:after="120" w:before="120" w:line="240" w:lineRule="auto"/>
              <w:ind w:hanging="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FEADR</w:t>
            </w:r>
          </w:p>
          <w:p w:rsidR="00000000" w:rsidDel="00000000" w:rsidP="00000000" w:rsidRDefault="00000000" w:rsidRPr="00000000" w14:paraId="000001ED">
            <w:pPr>
              <w:spacing w:after="120" w:before="120" w:line="240" w:lineRule="auto"/>
              <w:ind w:hanging="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 </w:t>
            </w:r>
          </w:p>
          <w:p w:rsidR="00000000" w:rsidDel="00000000" w:rsidP="00000000" w:rsidRDefault="00000000" w:rsidRPr="00000000" w14:paraId="000001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 pentru PS DR36</w:t>
            </w:r>
          </w:p>
          <w:p w:rsidR="00000000" w:rsidDel="00000000" w:rsidP="00000000" w:rsidRDefault="00000000" w:rsidRPr="00000000" w14:paraId="000001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E2.2L Registrul electronic al cererilor de finanțare, Raportul de evaluare al AFIR și în registrul C1.13L</w:t>
            </w:r>
          </w:p>
          <w:p w:rsidR="00000000" w:rsidDel="00000000" w:rsidP="00000000" w:rsidRDefault="00000000" w:rsidRPr="00000000" w14:paraId="000001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REGAS</w:t>
            </w:r>
          </w:p>
          <w:p w:rsidR="00000000" w:rsidDel="00000000" w:rsidP="00000000" w:rsidRDefault="00000000" w:rsidRPr="00000000" w14:paraId="000001F1">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1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evitării dublei finanţări se  efectuează prin urmatoarele verificări:</w:t>
            </w:r>
          </w:p>
          <w:p w:rsidR="00000000" w:rsidDel="00000000" w:rsidP="00000000" w:rsidRDefault="00000000" w:rsidRPr="00000000" w14:paraId="000001F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existenţa bifelor în secţiunea C – C.1 din Cererea de finanţare;</w:t>
            </w:r>
          </w:p>
          <w:p w:rsidR="00000000" w:rsidDel="00000000" w:rsidP="00000000" w:rsidRDefault="00000000" w:rsidRPr="00000000" w14:paraId="000001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din Declaraţia pe proprie răspundere a solicitantului că “proiectul propus asistenţei financiare nerambursabile FEADR nu beneficiază de altă finanţare din programe de finanţare nerambursabilă”;</w:t>
            </w:r>
          </w:p>
          <w:p w:rsidR="00000000" w:rsidDel="00000000" w:rsidP="00000000" w:rsidRDefault="00000000" w:rsidRPr="00000000" w14:paraId="000001F6">
            <w:pPr>
              <w:tabs>
                <w:tab w:val="left" w:leader="none" w:pos="314"/>
                <w:tab w:val="left" w:leader="none" w:pos="1029"/>
              </w:tabs>
              <w:spacing w:after="120" w:before="120" w:line="240" w:lineRule="auto"/>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 verificarea în Baza de Date cu proiecte FEADR (</w:t>
            </w:r>
            <w:hyperlink r:id="rId7">
              <w:r w:rsidDel="00000000" w:rsidR="00000000" w:rsidRPr="00000000">
                <w:rPr>
                  <w:rFonts w:ascii="Calibri" w:cs="Calibri" w:eastAsia="Calibri" w:hAnsi="Calibri"/>
                  <w:color w:val="0000ff"/>
                  <w:sz w:val="24"/>
                  <w:szCs w:val="24"/>
                  <w:u w:val="single"/>
                  <w:rtl w:val="0"/>
                </w:rPr>
                <w:t xml:space="preserve">http://spcdrdba/ReportS_SPCDRDBA/report/Rapoarte%20IT%20AFIR/Informatiiverificari%20cereri%20de%20finantare</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F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listei proiectelor finanţate din alte surse aflată pe </w:t>
            </w:r>
            <w:hyperlink r:id="rId8">
              <w:r w:rsidDel="00000000" w:rsidR="00000000" w:rsidRPr="00000000">
                <w:rPr>
                  <w:rFonts w:ascii="Calibri" w:cs="Calibri" w:eastAsia="Calibri" w:hAnsi="Calibri"/>
                  <w:sz w:val="24"/>
                  <w:szCs w:val="24"/>
                  <w:rtl w:val="0"/>
                </w:rPr>
                <w:t xml:space="preserve">\\fs\metodologie nou\PNDR 2014-2020\Proceduri 2014 - 2020\Proceduri 2016\lista proiectelor finantate din alte surse infrastructura</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dacă solicitantul are un proiect selectat de GAL  (depus prin sM19.2/ DR 36) , evaluat sau în evaluare la AFIR (OJFIR/ CRFIR) sau contractat în: E2.2L Registrul electronic al cererilor de finanțare (</w:t>
            </w:r>
            <w:hyperlink r:id="rId9">
              <w:r w:rsidDel="00000000" w:rsidR="00000000" w:rsidRPr="00000000">
                <w:rPr>
                  <w:rFonts w:ascii="Calibri" w:cs="Calibri" w:eastAsia="Calibri" w:hAnsi="Calibri"/>
                  <w:color w:val="0000ff"/>
                  <w:sz w:val="24"/>
                  <w:szCs w:val="24"/>
                  <w:u w:val="single"/>
                  <w:rtl w:val="0"/>
                </w:rPr>
                <w:t xml:space="preserve">E2.2 Registrul electronic CF pentru submăsura 19.2 - AFIR</w:t>
              </w:r>
            </w:hyperlink>
            <w:r w:rsidDel="00000000" w:rsidR="00000000" w:rsidRPr="00000000">
              <w:rPr>
                <w:rFonts w:ascii="Calibri" w:cs="Calibri" w:eastAsia="Calibri" w:hAnsi="Calibri"/>
                <w:sz w:val="24"/>
                <w:szCs w:val="24"/>
                <w:rtl w:val="0"/>
              </w:rPr>
              <w:t xml:space="preserve">), registrul LEADER pentru intervenția DR 36</w:t>
            </w:r>
          </w:p>
          <w:p w:rsidR="00000000" w:rsidDel="00000000" w:rsidP="00000000" w:rsidRDefault="00000000" w:rsidRPr="00000000" w14:paraId="000001F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 in REGAS</w:t>
            </w:r>
          </w:p>
          <w:p w:rsidR="00000000" w:rsidDel="00000000" w:rsidP="00000000" w:rsidRDefault="00000000" w:rsidRPr="00000000" w14:paraId="000001F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în Baza de Date cu proiecte FEADR și a listei proiectelor finanţate din alte surse se face atât prin verificarea numelui solicitantului cât şi a Codului  de Înregistrare Fiscală:</w:t>
            </w:r>
          </w:p>
          <w:p w:rsidR="00000000" w:rsidDel="00000000" w:rsidP="00000000" w:rsidRDefault="00000000" w:rsidRPr="00000000" w14:paraId="000001F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000000" w:rsidDel="00000000" w:rsidP="00000000" w:rsidRDefault="00000000" w:rsidRPr="00000000" w14:paraId="000001F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Solicitarea de informatii suplimentare  se va face in sensul detalierii de catre solicitant a tipului de investiţie, lista cheltuielilor eligibile, costuri şi stadiul proiectului, perioada derulării proiectului.  </w:t>
            </w:r>
          </w:p>
          <w:p w:rsidR="00000000" w:rsidDel="00000000" w:rsidP="00000000" w:rsidRDefault="00000000" w:rsidRPr="00000000" w14:paraId="000001F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in urma verificarilor pot aparea urmatoarele situatii</w:t>
            </w:r>
          </w:p>
          <w:p w:rsidR="00000000" w:rsidDel="00000000" w:rsidP="00000000" w:rsidRDefault="00000000" w:rsidRPr="00000000" w14:paraId="000001F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w:t>
            </w:r>
            <w:r w:rsidDel="00000000" w:rsidR="00000000" w:rsidRPr="00000000">
              <w:rPr>
                <w:rFonts w:ascii="Calibri" w:cs="Calibri" w:eastAsia="Calibri" w:hAnsi="Calibri"/>
                <w:i w:val="1"/>
                <w:sz w:val="24"/>
                <w:szCs w:val="24"/>
                <w:rtl w:val="0"/>
              </w:rPr>
              <w:t xml:space="preserve">utilizarea programelor de finanţare nerambursabilă identificate </w:t>
            </w:r>
            <w:r w:rsidDel="00000000" w:rsidR="00000000" w:rsidRPr="00000000">
              <w:rPr>
                <w:rFonts w:ascii="Calibri" w:cs="Calibri" w:eastAsia="Calibri" w:hAnsi="Calibri"/>
                <w:sz w:val="24"/>
                <w:szCs w:val="24"/>
                <w:rtl w:val="0"/>
              </w:rPr>
              <w:t xml:space="preserve">din care să reiasă că nu este finanţată aceeaşi investiţie. Astfel, se vor solicita obligatoriu informatii privind  obiective, tip de investiție, lista cheltuielilor</w:t>
            </w:r>
          </w:p>
          <w:p w:rsidR="00000000" w:rsidDel="00000000" w:rsidP="00000000" w:rsidRDefault="00000000" w:rsidRPr="00000000" w14:paraId="000001F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eligibile, costurile și stadiul proiectului, perioada derulării contractului pentru fiecare finantare identificata</w:t>
            </w:r>
            <w:r w:rsidDel="00000000" w:rsidR="00000000" w:rsidRPr="00000000">
              <w:rPr>
                <w:rFonts w:ascii="Calibri" w:cs="Calibri" w:eastAsia="Calibri" w:hAnsi="Calibri"/>
                <w:sz w:val="19"/>
                <w:szCs w:val="19"/>
                <w:rtl w:val="0"/>
              </w:rPr>
              <w:t xml:space="preserve">. </w:t>
            </w:r>
            <w:r w:rsidDel="00000000" w:rsidR="00000000" w:rsidRPr="00000000">
              <w:rPr>
                <w:rtl w:val="0"/>
              </w:rPr>
            </w:r>
          </w:p>
          <w:p w:rsidR="00000000" w:rsidDel="00000000" w:rsidP="00000000" w:rsidRDefault="00000000" w:rsidRPr="00000000" w14:paraId="0000020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analiza daca elemente (cheltuieli) din proiectul actual se regăsesc (în totalitate sau numai parţial) și în proiectele anterioare</w:t>
            </w:r>
          </w:p>
          <w:p w:rsidR="00000000" w:rsidDel="00000000" w:rsidP="00000000" w:rsidRDefault="00000000" w:rsidRPr="00000000" w14:paraId="0000020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000000" w:rsidDel="00000000" w:rsidP="00000000" w:rsidRDefault="00000000" w:rsidRPr="00000000" w14:paraId="0000020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20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20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„dubla finanțare” înseamnă că aceleași cheltuieli sau activități sunt finanțate de două ori</w:t>
            </w:r>
          </w:p>
          <w:p w:rsidR="00000000" w:rsidDel="00000000" w:rsidP="00000000" w:rsidRDefault="00000000" w:rsidRPr="00000000" w14:paraId="000002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 fonduri publice (de exemplu, din două surse diferite: fonduri europene și fonduri naționale</w:t>
            </w:r>
          </w:p>
          <w:p w:rsidR="00000000" w:rsidDel="00000000" w:rsidP="00000000" w:rsidRDefault="00000000" w:rsidRPr="00000000" w14:paraId="0000020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 din două programe diferite ale UE). Acest lucru este interzis, deoarece duce la utilizarea</w:t>
            </w:r>
          </w:p>
          <w:p w:rsidR="00000000" w:rsidDel="00000000" w:rsidP="00000000" w:rsidRDefault="00000000" w:rsidRPr="00000000" w14:paraId="000002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ineficientă sau frauduloasă a fondurilor.</w:t>
            </w:r>
          </w:p>
          <w:p w:rsidR="00000000" w:rsidDel="00000000" w:rsidP="00000000" w:rsidRDefault="00000000" w:rsidRPr="00000000" w14:paraId="0000020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Exemple concrete de dublă finanțare:</w:t>
            </w:r>
          </w:p>
          <w:p w:rsidR="00000000" w:rsidDel="00000000" w:rsidP="00000000" w:rsidRDefault="00000000" w:rsidRPr="00000000" w14:paraId="0000020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Același proiect depus de două ori la programe diferite și finanțat de ambele</w:t>
            </w:r>
          </w:p>
          <w:p w:rsidR="00000000" w:rsidDel="00000000" w:rsidP="00000000" w:rsidRDefault="00000000" w:rsidRPr="00000000" w14:paraId="0000020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Aceeași cheltuială (ex: salariul unui angajat) decontată atât dintr-un proiect cu fonduri</w:t>
            </w:r>
          </w:p>
          <w:p w:rsidR="00000000" w:rsidDel="00000000" w:rsidP="00000000" w:rsidRDefault="00000000" w:rsidRPr="00000000" w14:paraId="0000020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europene, cât și din bugetul național.</w:t>
            </w:r>
          </w:p>
          <w:p w:rsidR="00000000" w:rsidDel="00000000" w:rsidP="00000000" w:rsidRDefault="00000000" w:rsidRPr="00000000" w14:paraId="0000020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Echipamente (identificate cu serie/ nr. unice) rambursate într-un proiect și raportate din</w:t>
            </w:r>
          </w:p>
          <w:p w:rsidR="00000000" w:rsidDel="00000000" w:rsidP="00000000" w:rsidRDefault="00000000" w:rsidRPr="00000000" w14:paraId="0000020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greșeală și în alt proiect ca achiziție nouă.</w:t>
            </w:r>
          </w:p>
          <w:p w:rsidR="00000000" w:rsidDel="00000000" w:rsidP="00000000" w:rsidRDefault="00000000" w:rsidRPr="00000000" w14:paraId="0000020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20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sz w:val="24"/>
                <w:szCs w:val="24"/>
                <w:rtl w:val="0"/>
              </w:rPr>
              <w:t xml:space="preserve">elementele din proiectul actual NU</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se regasesc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în proiectele anterioare</w:t>
            </w:r>
            <w:r w:rsidDel="00000000" w:rsidR="00000000" w:rsidRPr="00000000">
              <w:rPr>
                <w:rFonts w:ascii="Calibri" w:cs="Calibri" w:eastAsia="Calibri" w:hAnsi="Calibri"/>
                <w:sz w:val="24"/>
                <w:szCs w:val="24"/>
                <w:rtl w:val="0"/>
              </w:rPr>
              <w:t xml:space="preserve"> în sensul verificarilor detaliate mai sus se bifeaza DA, cererea de finantare fiind eligibila. </w:t>
            </w:r>
          </w:p>
          <w:p w:rsidR="00000000" w:rsidDel="00000000" w:rsidP="00000000" w:rsidRDefault="00000000" w:rsidRPr="00000000" w14:paraId="00000210">
            <w:pPr>
              <w:spacing w:after="120" w:before="120"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In cazul in care expertul identifica situatia de dubla finantare se  bifeaza NU, cererea de finantare fiind neeligibila si  precizează concluzia asupra verificării la rubrica Observaţii.</w:t>
            </w:r>
            <w:r w:rsidDel="00000000" w:rsidR="00000000" w:rsidRPr="00000000">
              <w:rPr>
                <w:rtl w:val="0"/>
              </w:rPr>
            </w:r>
          </w:p>
          <w:p w:rsidR="00000000" w:rsidDel="00000000" w:rsidP="00000000" w:rsidRDefault="00000000" w:rsidRPr="00000000" w14:paraId="00000211">
            <w:pPr>
              <w:spacing w:after="120" w:before="12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212">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213">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21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215">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21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Solicitanții pot depune Cererea de finanțare exclusiv prin utilizarea semnăturii electronice bazată pe certificat digital calificat.</w:t>
            </w:r>
          </w:p>
          <w:p w:rsidR="00000000" w:rsidDel="00000000" w:rsidP="00000000" w:rsidRDefault="00000000" w:rsidRPr="00000000" w14:paraId="00000217">
            <w:pPr>
              <w:tabs>
                <w:tab w:val="left" w:leader="none" w:pos="0"/>
              </w:tabs>
              <w:spacing w:after="120" w:before="12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000000" w:rsidDel="00000000" w:rsidP="00000000" w:rsidRDefault="00000000" w:rsidRPr="00000000" w14:paraId="00000218">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https://webgate.ec.europa.eu/tl-browser/#/</w:t>
            </w:r>
          </w:p>
          <w:p w:rsidR="00000000" w:rsidDel="00000000" w:rsidP="00000000" w:rsidRDefault="00000000" w:rsidRPr="00000000" w14:paraId="0000021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000000" w:rsidDel="00000000" w:rsidP="00000000" w:rsidRDefault="00000000" w:rsidRPr="00000000" w14:paraId="0000021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21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 semnătura electronică trebuie sa apară “Source of Trust obtained from European Union Trusted Lists”. Dacă nu apare, atunci furnizorul certificatului digital se va verifica accesând link-ul de mai sus.</w:t>
            </w:r>
          </w:p>
          <w:p w:rsidR="00000000" w:rsidDel="00000000" w:rsidP="00000000" w:rsidRDefault="00000000" w:rsidRPr="00000000" w14:paraId="0000021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semnătura este validă și se regăsește în lista oficială a Uniunii Europene, expertul bifează DA și se continuă verificările.</w:t>
            </w:r>
          </w:p>
          <w:p w:rsidR="00000000" w:rsidDel="00000000" w:rsidP="00000000" w:rsidRDefault="00000000" w:rsidRPr="00000000" w14:paraId="0000021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semnătura electronică nu este validă și/sau furnizorul semnăturii electronice nu se regăsește în lista oficială a U.E., se bifează NU, cererea de finanțare este declarată neeligibilă și se va argumenta la Observații decizia luată.</w:t>
            </w:r>
          </w:p>
          <w:p w:rsidR="00000000" w:rsidDel="00000000" w:rsidP="00000000" w:rsidRDefault="00000000" w:rsidRPr="00000000" w14:paraId="0000021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21F">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1.7 Solicitantul nu a creat condiţii artificiale pentru accesarea sprijinului?</w:t>
            </w:r>
          </w:p>
        </w:tc>
      </w:tr>
      <w:tr>
        <w:trPr>
          <w:cantSplit w:val="0"/>
          <w:tblHeader w:val="0"/>
        </w:trPr>
        <w:tc>
          <w:tcPr/>
          <w:p w:rsidR="00000000" w:rsidDel="00000000" w:rsidP="00000000" w:rsidRDefault="00000000" w:rsidRPr="00000000" w14:paraId="00000220">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22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a serviciul online RECOM  a ONRC</w:t>
            </w:r>
          </w:p>
          <w:p w:rsidR="00000000" w:rsidDel="00000000" w:rsidP="00000000" w:rsidRDefault="00000000" w:rsidRPr="00000000" w14:paraId="0000022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de afaceri (Anexa 7)</w:t>
            </w:r>
          </w:p>
          <w:p w:rsidR="00000000" w:rsidDel="00000000" w:rsidP="00000000" w:rsidRDefault="00000000" w:rsidRPr="00000000" w14:paraId="0000022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de proprietate</w:t>
            </w:r>
          </w:p>
          <w:p w:rsidR="00000000" w:rsidDel="00000000" w:rsidP="00000000" w:rsidRDefault="00000000" w:rsidRPr="00000000" w14:paraId="00000224">
            <w:pPr>
              <w:spacing w:after="120" w:before="120"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Baza de date AFIR proiecte FEADR/EURI</w:t>
            </w:r>
            <w:r w:rsidDel="00000000" w:rsidR="00000000" w:rsidRPr="00000000">
              <w:rPr>
                <w:rtl w:val="0"/>
              </w:rPr>
            </w:r>
          </w:p>
          <w:p w:rsidR="00000000" w:rsidDel="00000000" w:rsidP="00000000" w:rsidRDefault="00000000" w:rsidRPr="00000000" w14:paraId="0000022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DR 36-LEADER</w:t>
            </w:r>
          </w:p>
          <w:p w:rsidR="00000000" w:rsidDel="00000000" w:rsidP="00000000" w:rsidRDefault="00000000" w:rsidRPr="00000000" w14:paraId="00000226">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Aplicația Interoperabilitate a Consiliului Concurenței </w:t>
            </w:r>
          </w:p>
          <w:p w:rsidR="00000000" w:rsidDel="00000000" w:rsidP="00000000" w:rsidRDefault="00000000" w:rsidRPr="00000000" w14:paraId="0000022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Raportul de selectie  GAL</w:t>
            </w:r>
          </w:p>
        </w:tc>
      </w:tr>
      <w:tr>
        <w:trPr>
          <w:cantSplit w:val="0"/>
          <w:tblHeader w:val="0"/>
        </w:trPr>
        <w:tc>
          <w:tcPr/>
          <w:p w:rsidR="00000000" w:rsidDel="00000000" w:rsidP="00000000" w:rsidRDefault="00000000" w:rsidRPr="00000000" w14:paraId="00000228">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229">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Verificarile in bazele de date si documente vor viza urmatoarele aspecte :</w:t>
            </w:r>
          </w:p>
          <w:p w:rsidR="00000000" w:rsidDel="00000000" w:rsidP="00000000" w:rsidRDefault="00000000" w:rsidRPr="00000000" w14:paraId="0000022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1.Acelaşi sediu social se regăseşte la două sau mai multe proiecte?</w:t>
            </w:r>
          </w:p>
          <w:p w:rsidR="00000000" w:rsidDel="00000000" w:rsidP="00000000" w:rsidRDefault="00000000" w:rsidRPr="00000000" w14:paraId="0000022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2.Mai mulți solicitanti/beneficiari independenți din punct de vedere legal au aceeași adresă si/sau beneficiază de infrastructura comună (același amplasament, utilitati, spatii de productie/procesare/depozitare) si le folosesc in comun.</w:t>
            </w:r>
          </w:p>
          <w:p w:rsidR="00000000" w:rsidDel="00000000" w:rsidP="00000000" w:rsidRDefault="00000000" w:rsidRPr="00000000" w14:paraId="0000022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2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4.Sediul social si/sau punctul (punctele) de lucru/amplasamentul investitiei propuse sunt invecinate cu cel/cele ale unui alt proiect finantat FEADR/EURI</w:t>
            </w:r>
          </w:p>
          <w:p w:rsidR="00000000" w:rsidDel="00000000" w:rsidP="00000000" w:rsidRDefault="00000000" w:rsidRPr="00000000" w14:paraId="0000022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5.Sunt identificate în cadrul proiectului alte legături între solicitant și persoana fizică/juridică de la care a fost închiriat/cumpărat terenul/clădirea?</w:t>
            </w:r>
          </w:p>
          <w:p w:rsidR="00000000" w:rsidDel="00000000" w:rsidP="00000000" w:rsidRDefault="00000000" w:rsidRPr="00000000" w14:paraId="0000022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6.Solicitantii care depun Cerere de Finantare au asociati comuni cu cei ai altor beneficiari cu care formează împreună un flux tehnologic?</w:t>
            </w:r>
          </w:p>
          <w:p w:rsidR="00000000" w:rsidDel="00000000" w:rsidP="00000000" w:rsidRDefault="00000000" w:rsidRPr="00000000" w14:paraId="0000023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7.Verificarea legăturilor între asociații/ acţionarii /administratorii cu acționariat străin și solicitant</w:t>
            </w:r>
          </w:p>
          <w:p w:rsidR="00000000" w:rsidDel="00000000" w:rsidP="00000000" w:rsidRDefault="00000000" w:rsidRPr="00000000" w14:paraId="0000023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8.Activitatea propusă prin proiect este dependentă de activitatea unui terț (persoana juridică) și/ sau crează avantaje unui terț (persoană juridică) ?</w:t>
            </w:r>
          </w:p>
          <w:p w:rsidR="00000000" w:rsidDel="00000000" w:rsidP="00000000" w:rsidRDefault="00000000" w:rsidRPr="00000000" w14:paraId="0000023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9.Alti indicatori (ex: acelasi consultant, posibile legaturi de afaceri cu furnizori/clienti prin actionariat s.a. )</w:t>
            </w:r>
          </w:p>
          <w:p w:rsidR="00000000" w:rsidDel="00000000" w:rsidP="00000000" w:rsidRDefault="00000000" w:rsidRPr="00000000" w14:paraId="0000023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investiţiile invecinate propuse de solicitanti diferiti se completează/ dezvoltă/ optimizează în cadrul unui flux tehnologic sau de servicii si nu pot funcţiona independent una faţă de cealaltă.</w:t>
            </w:r>
          </w:p>
          <w:p w:rsidR="00000000" w:rsidDel="00000000" w:rsidP="00000000" w:rsidRDefault="00000000" w:rsidRPr="00000000" w14:paraId="0000023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1.Se verifica in bazele de date (RECOM, Baza de date AFIR proiecte FEADR/EURI, Raportul de selectie)  daca acelasi sediu social se regaseste la doua sau mai multe proiecte.</w:t>
            </w:r>
          </w:p>
          <w:p w:rsidR="00000000" w:rsidDel="00000000" w:rsidP="00000000" w:rsidRDefault="00000000" w:rsidRPr="00000000" w14:paraId="0000023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236">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000000" w:rsidDel="00000000" w:rsidP="00000000" w:rsidRDefault="00000000" w:rsidRPr="00000000" w14:paraId="00000237">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000000" w:rsidDel="00000000" w:rsidP="00000000" w:rsidRDefault="00000000" w:rsidRPr="00000000" w14:paraId="00000238">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000000" w:rsidDel="00000000" w:rsidP="00000000" w:rsidRDefault="00000000" w:rsidRPr="00000000" w14:paraId="00000239">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000000" w:rsidDel="00000000" w:rsidP="00000000" w:rsidRDefault="00000000" w:rsidRPr="00000000" w14:paraId="0000023A">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000000" w:rsidDel="00000000" w:rsidP="00000000" w:rsidRDefault="00000000" w:rsidRPr="00000000" w14:paraId="0000023B">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*„același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23C">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4.Se verifica in Baza de date</w:t>
            </w:r>
            <w:r w:rsidDel="00000000" w:rsidR="00000000" w:rsidRPr="00000000">
              <w:rPr>
                <w:rFonts w:ascii="Calibri" w:cs="Calibri" w:eastAsia="Calibri" w:hAnsi="Calibri"/>
                <w:sz w:val="24"/>
                <w:szCs w:val="24"/>
                <w:rtl w:val="0"/>
              </w:rPr>
              <w:t xml:space="preserve"> AFIR proiecte FEADR/EURI si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Registrul DR 36-LEADER daca sediul social si/sau punctul (punctele) de lucru/amplasamentul investitiei propuse sunt invecinate cu cel/cele ale unui alt proiect finantat FEADR/EURI/DR 36-LEADER</w:t>
            </w:r>
          </w:p>
          <w:p w:rsidR="00000000" w:rsidDel="00000000" w:rsidP="00000000" w:rsidRDefault="00000000" w:rsidRPr="00000000" w14:paraId="0000023D">
            <w:pPr>
              <w:tabs>
                <w:tab w:val="left" w:leader="none" w:pos="0"/>
              </w:tabs>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5.Se verifica in RECOM si in documentele aferente locatiei de implementare a proiectului daca sunt identificate în cadrul proiectului alte legături între solicitant și persoana fizică/juridică de la care a fost închiriat/cumpărat terenul/clădirea</w:t>
            </w:r>
          </w:p>
          <w:p w:rsidR="00000000" w:rsidDel="00000000" w:rsidP="00000000" w:rsidRDefault="00000000" w:rsidRPr="00000000" w14:paraId="0000023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6.Se verifica in RECOM, Registrul  DR 36-LEADER, Baza de date AFIR proiecte FEADR/EURI daca s</w:t>
            </w:r>
            <w:r w:rsidDel="00000000" w:rsidR="00000000" w:rsidRPr="00000000">
              <w:rPr>
                <w:rFonts w:ascii="Calibri" w:cs="Calibri" w:eastAsia="Calibri" w:hAnsi="Calibri"/>
                <w:sz w:val="24"/>
                <w:szCs w:val="24"/>
                <w:rtl w:val="0"/>
              </w:rPr>
              <w:t xml:space="preserve">olicitantii care depun Cerere de Finantare au asociati comuni cu cei ai altor beneficiari cu care formează împreună un flux tehnologic?</w:t>
            </w:r>
          </w:p>
          <w:p w:rsidR="00000000" w:rsidDel="00000000" w:rsidP="00000000" w:rsidRDefault="00000000" w:rsidRPr="00000000" w14:paraId="00000240">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rtl w:val="0"/>
              </w:rPr>
              <w:t xml:space="preserve"> Se verifica in RECOM daca solicitantul are asociați/ acţionari /administratori cu acționariat străin si daca este cazul </w:t>
            </w:r>
            <w:r w:rsidDel="00000000" w:rsidR="00000000" w:rsidRPr="00000000">
              <w:rPr>
                <w:rFonts w:ascii="Calibri" w:cs="Calibri" w:eastAsia="Calibri" w:hAnsi="Calibri"/>
                <w:sz w:val="24"/>
                <w:szCs w:val="24"/>
                <w:rtl w:val="0"/>
              </w:rPr>
              <w:t xml:space="preserve">se verifica legăturilor între asociații/ acţionarii /administratorii cu acționariat străin și solicitant</w:t>
            </w:r>
          </w:p>
          <w:p w:rsidR="00000000" w:rsidDel="00000000" w:rsidP="00000000" w:rsidRDefault="00000000" w:rsidRPr="00000000" w14:paraId="00000241">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Pentru verificarea conditiei „Activitatea propusă prin proiect este dependentă de activitatea unui terț (persoana juridică) și/sau crează avantaje unui terț (persoană juridică)?” se vor face urmatoarele verificari:</w:t>
            </w:r>
          </w:p>
          <w:p w:rsidR="00000000" w:rsidDel="00000000" w:rsidP="00000000" w:rsidRDefault="00000000" w:rsidRPr="00000000" w14:paraId="00000242">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000000" w:rsidDel="00000000" w:rsidP="00000000" w:rsidRDefault="00000000" w:rsidRPr="00000000" w14:paraId="00000243">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000000" w:rsidDel="00000000" w:rsidP="00000000" w:rsidRDefault="00000000" w:rsidRPr="00000000" w14:paraId="00000244">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Crearea unei entități juridice noi (solicitant de fonduri) de către asociați/acționari majoritari, administrator/i, ai altor entități economice cu același tip de activitate ca cel propus a fi  finanțabil prin proiect.</w:t>
            </w:r>
          </w:p>
          <w:p w:rsidR="00000000" w:rsidDel="00000000" w:rsidP="00000000" w:rsidRDefault="00000000" w:rsidRPr="00000000" w14:paraId="00000245">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000000" w:rsidDel="00000000" w:rsidP="00000000" w:rsidRDefault="00000000" w:rsidRPr="00000000" w14:paraId="00000246">
            <w:pPr>
              <w:tabs>
                <w:tab w:val="left" w:leader="none" w:pos="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9.Alti indicatori (ex: acelasi consultant, posibile legaturi de afaceri cu furnizori/clienti prin actionariat s.a. )</w:t>
            </w:r>
          </w:p>
          <w:p w:rsidR="00000000" w:rsidDel="00000000" w:rsidP="00000000" w:rsidRDefault="00000000" w:rsidRPr="00000000" w14:paraId="0000024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analiza Planului de afaceri, RECOM, Baza de date AFIR proiecte FEADR/EURI, etc se pot analiza si alti posibili indicatori.</w:t>
            </w:r>
          </w:p>
          <w:p w:rsidR="00000000" w:rsidDel="00000000" w:rsidP="00000000" w:rsidRDefault="00000000" w:rsidRPr="00000000" w14:paraId="0000024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Expertul va completa  in rubrica de Comentarii posibilii indicatori de conditii artificiale identificat conform categoriilor de mai sus. </w:t>
            </w:r>
          </w:p>
          <w:p w:rsidR="00000000" w:rsidDel="00000000" w:rsidP="00000000" w:rsidRDefault="00000000" w:rsidRPr="00000000" w14:paraId="0000024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24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24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aceast caz, expertul trece la analiza existentei </w:t>
            </w:r>
            <w:r w:rsidDel="00000000" w:rsidR="00000000" w:rsidRPr="00000000">
              <w:rPr>
                <w:rFonts w:ascii="Calibri" w:cs="Calibri" w:eastAsia="Calibri" w:hAnsi="Calibri"/>
                <w:i w:val="1"/>
                <w:sz w:val="24"/>
                <w:szCs w:val="24"/>
                <w:rtl w:val="0"/>
              </w:rPr>
              <w:t xml:space="preserve">elementului obiectiv</w:t>
            </w:r>
            <w:r w:rsidDel="00000000" w:rsidR="00000000" w:rsidRPr="00000000">
              <w:rPr>
                <w:rFonts w:ascii="Calibri" w:cs="Calibri" w:eastAsia="Calibri" w:hAnsi="Calibri"/>
                <w:sz w:val="24"/>
                <w:szCs w:val="24"/>
                <w:rtl w:val="0"/>
              </w:rPr>
              <w:t xml:space="preserve">, respectiv nerespectarea obiectivelor aferente Interventiei DR 36 –LEADER.</w:t>
            </w:r>
          </w:p>
          <w:p w:rsidR="00000000" w:rsidDel="00000000" w:rsidP="00000000" w:rsidRDefault="00000000" w:rsidRPr="00000000" w14:paraId="0000024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Intervenţia DR-36 are ca scop realizarea obiectivului transversal și a obiectivelor specifice PAC, respectiv:</w:t>
            </w:r>
          </w:p>
          <w:p w:rsidR="00000000" w:rsidDel="00000000" w:rsidP="00000000" w:rsidRDefault="00000000" w:rsidRPr="00000000" w14:paraId="0000024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00000" w:rsidDel="00000000" w:rsidP="00000000" w:rsidRDefault="00000000" w:rsidRPr="00000000" w14:paraId="0000024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SO3 Îmbunătățirea poziției fermierilor în lanțul valoric;</w:t>
            </w:r>
          </w:p>
          <w:p w:rsidR="00000000" w:rsidDel="00000000" w:rsidP="00000000" w:rsidRDefault="00000000" w:rsidRPr="00000000" w14:paraId="0000024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XCO Obiectiv transversal al modernizării sectorului prin stimularea și împărtășirea cunoștințelor, prin promovarea inovării și a digitalizării în agricultură și în zonele rurale și prin încurajarea adoptării acestor măsuri.</w:t>
            </w:r>
          </w:p>
          <w:p w:rsidR="00000000" w:rsidDel="00000000" w:rsidP="00000000" w:rsidRDefault="00000000" w:rsidRPr="00000000" w14:paraId="0000025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Trebuie sa fie identificate atât elementele subiective (indicatori de conditii artificiale) cât si elementul obiectiv pentru declararea Cerererii de Finantare ca fiind neeligibila.</w:t>
            </w:r>
          </w:p>
          <w:p w:rsidR="00000000" w:rsidDel="00000000" w:rsidP="00000000" w:rsidRDefault="00000000" w:rsidRPr="00000000" w14:paraId="0000025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000000" w:rsidDel="00000000" w:rsidP="00000000" w:rsidRDefault="00000000" w:rsidRPr="00000000" w14:paraId="00000252">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vor detalia in rubrica comentarii elementele subiective si obiective care au stat la baza declararii situiatiei de conditii artificiale. </w:t>
            </w:r>
            <w:r w:rsidDel="00000000" w:rsidR="00000000" w:rsidRPr="00000000">
              <w:rPr>
                <w:rtl w:val="0"/>
              </w:rPr>
            </w:r>
          </w:p>
        </w:tc>
      </w:tr>
    </w:tbl>
    <w:p w:rsidR="00000000" w:rsidDel="00000000" w:rsidP="00000000" w:rsidRDefault="00000000" w:rsidRPr="00000000" w14:paraId="00000253">
      <w:pPr>
        <w:spacing w:after="120"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54">
      <w:pPr>
        <w:tabs>
          <w:tab w:val="left" w:leader="none" w:pos="180"/>
          <w:tab w:val="left" w:leader="none" w:pos="360"/>
        </w:tabs>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EG 2 - Solicitantul se încadrează în categoria microintreprindere și întreprinderi mici, respectă regulile ajutorului de minimis şi nu este în insolventa?</w:t>
      </w:r>
      <w:r w:rsidDel="00000000" w:rsidR="00000000" w:rsidRPr="00000000">
        <w:rPr>
          <w:rtl w:val="0"/>
        </w:rPr>
      </w:r>
    </w:p>
    <w:tbl>
      <w:tblPr>
        <w:tblStyle w:val="Table10"/>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55">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w:t>
            </w:r>
          </w:p>
          <w:p w:rsidR="00000000" w:rsidDel="00000000" w:rsidP="00000000" w:rsidRDefault="00000000" w:rsidRPr="00000000" w14:paraId="00000256">
            <w:pPr>
              <w:tabs>
                <w:tab w:val="left" w:leader="none" w:pos="125"/>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Declaratie privind incadrarea întreprinderii în categoria microintreprinderilor și intreprinderilor mici </w:t>
            </w:r>
            <w:r w:rsidDel="00000000" w:rsidR="00000000" w:rsidRPr="00000000">
              <w:rPr>
                <w:rFonts w:ascii="Calibri" w:cs="Calibri" w:eastAsia="Calibri" w:hAnsi="Calibri"/>
                <w:sz w:val="24"/>
                <w:szCs w:val="24"/>
                <w:rtl w:val="0"/>
              </w:rPr>
              <w:t xml:space="preserve">(Anexa 8)</w:t>
            </w:r>
          </w:p>
          <w:p w:rsidR="00000000" w:rsidDel="00000000" w:rsidP="00000000" w:rsidRDefault="00000000" w:rsidRPr="00000000" w14:paraId="00000257">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0000ff"/>
                <w:sz w:val="24"/>
                <w:szCs w:val="24"/>
                <w:u w:val="single"/>
                <w:rtl w:val="0"/>
              </w:rPr>
              <w:t xml:space="preserve">Declaratie privind respectarea regulii de cumul (minimis) </w:t>
            </w:r>
            <w:r w:rsidDel="00000000" w:rsidR="00000000" w:rsidRPr="00000000">
              <w:rPr>
                <w:rFonts w:ascii="Calibri" w:cs="Calibri" w:eastAsia="Calibri" w:hAnsi="Calibri"/>
                <w:sz w:val="24"/>
                <w:szCs w:val="24"/>
                <w:rtl w:val="0"/>
              </w:rPr>
              <w:t xml:space="preserve">(Anexa 12)</w:t>
            </w:r>
          </w:p>
          <w:p w:rsidR="00000000" w:rsidDel="00000000" w:rsidP="00000000" w:rsidRDefault="00000000" w:rsidRPr="00000000" w14:paraId="0000025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Certificatul constatator din ONRC</w:t>
            </w:r>
          </w:p>
          <w:p w:rsidR="00000000" w:rsidDel="00000000" w:rsidP="00000000" w:rsidRDefault="00000000" w:rsidRPr="00000000" w14:paraId="0000025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Buletinul procedurilor de insolvență pe site-ul Ministerului justiției – Oficiul Național al Registrului Comerțului </w:t>
            </w:r>
            <w:hyperlink r:id="rId10">
              <w:r w:rsidDel="00000000" w:rsidR="00000000" w:rsidRPr="00000000">
                <w:rPr>
                  <w:rFonts w:ascii="Calibri" w:cs="Calibri" w:eastAsia="Calibri" w:hAnsi="Calibri"/>
                  <w:color w:val="0000ff"/>
                  <w:sz w:val="24"/>
                  <w:szCs w:val="24"/>
                  <w:u w:val="single"/>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5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Pagina web a Consiliului Concurenței </w:t>
            </w:r>
            <w:hyperlink r:id="rId11">
              <w:r w:rsidDel="00000000" w:rsidR="00000000" w:rsidRPr="00000000">
                <w:rPr>
                  <w:rFonts w:ascii="Calibri" w:cs="Calibri" w:eastAsia="Calibri" w:hAnsi="Calibri"/>
                  <w:color w:val="0000ff"/>
                  <w:sz w:val="24"/>
                  <w:szCs w:val="24"/>
                  <w:u w:val="single"/>
                  <w:rtl w:val="0"/>
                </w:rPr>
                <w:t xml:space="preserve">http://www.renascc.eu</w:t>
              </w:r>
            </w:hyperlink>
            <w:r w:rsidDel="00000000" w:rsidR="00000000" w:rsidRPr="00000000">
              <w:rPr>
                <w:rtl w:val="0"/>
              </w:rPr>
            </w:r>
          </w:p>
          <w:p w:rsidR="00000000" w:rsidDel="00000000" w:rsidP="00000000" w:rsidRDefault="00000000" w:rsidRPr="00000000" w14:paraId="0000025B">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PATRIMVEN – situaţii  financiare</w:t>
            </w:r>
            <w:r w:rsidDel="00000000" w:rsidR="00000000" w:rsidRPr="00000000">
              <w:rPr>
                <w:rFonts w:ascii="Calibri" w:cs="Calibri" w:eastAsia="Calibri" w:hAnsi="Calibri"/>
                <w:sz w:val="24"/>
                <w:szCs w:val="24"/>
                <w:rtl w:val="0"/>
              </w:rPr>
              <w:t xml:space="preserve"> pentru anii „n” și „n-1”, unde „n” este anul anterior anului în care solicitantul depune Cererea de Finanțare, înregistrate la Administraţia Financiară:</w:t>
            </w:r>
          </w:p>
          <w:p w:rsidR="00000000" w:rsidDel="00000000" w:rsidP="00000000" w:rsidRDefault="00000000" w:rsidRPr="00000000" w14:paraId="0000025C">
            <w:pPr>
              <w:tabs>
                <w:tab w:val="left" w:leader="none" w:pos="180"/>
              </w:tabs>
              <w:spacing w:after="120" w:before="120" w:lin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Pentru societăţi comerciale:</w:t>
            </w:r>
          </w:p>
          <w:p w:rsidR="00000000" w:rsidDel="00000000" w:rsidP="00000000" w:rsidRDefault="00000000" w:rsidRPr="00000000" w14:paraId="0000025D">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000000" w:rsidDel="00000000" w:rsidP="00000000" w:rsidRDefault="00000000" w:rsidRPr="00000000" w14:paraId="0000025E">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anul precedent depunerii Cererii de Finanţare este anul înfiinţării, nu se analizează rezultatul din exploatare, care poate fi negativ.</w:t>
            </w:r>
          </w:p>
          <w:p w:rsidR="00000000" w:rsidDel="00000000" w:rsidP="00000000" w:rsidRDefault="00000000" w:rsidRPr="00000000" w14:paraId="0000025F">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000000" w:rsidDel="00000000" w:rsidP="00000000" w:rsidRDefault="00000000" w:rsidRPr="00000000" w14:paraId="00000260">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sau</w:t>
            </w:r>
          </w:p>
          <w:p w:rsidR="00000000" w:rsidDel="00000000" w:rsidP="00000000" w:rsidRDefault="00000000" w:rsidRPr="00000000" w14:paraId="00000261">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Declaraţia de inactivitate (pentru societățile înființate în anii „n” și/ sau „n-1”, care nu au avut activitate).</w:t>
            </w:r>
          </w:p>
          <w:p w:rsidR="00000000" w:rsidDel="00000000" w:rsidP="00000000" w:rsidRDefault="00000000" w:rsidRPr="00000000" w14:paraId="00000262">
            <w:pPr>
              <w:tabs>
                <w:tab w:val="left" w:leader="none" w:pos="180"/>
              </w:tabs>
              <w:spacing w:after="120" w:before="120" w:lin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Pentru persoane fizice autorizate, intreprinderi familiale și întreprinderi individuale:</w:t>
            </w:r>
          </w:p>
          <w:p w:rsidR="00000000" w:rsidDel="00000000" w:rsidP="00000000" w:rsidRDefault="00000000" w:rsidRPr="00000000" w14:paraId="00000263">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Declaraţie unică privind impozitul pe venit și contribuțiile sociale datorate de persoanele fizice </w:t>
            </w:r>
          </w:p>
          <w:p w:rsidR="00000000" w:rsidDel="00000000" w:rsidP="00000000" w:rsidRDefault="00000000" w:rsidRPr="00000000" w14:paraId="00000264">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000000" w:rsidDel="00000000" w:rsidP="00000000" w:rsidRDefault="00000000" w:rsidRPr="00000000" w14:paraId="00000265">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in care in anul precedent a înregistrat pierdere se solicită Declaratie pentru anul n-1 din care sa rezulte ca solicitantul nu a inregistrat pierdere fiscală anuală (pierdere netă anuală).</w:t>
            </w:r>
          </w:p>
          <w:p w:rsidR="00000000" w:rsidDel="00000000" w:rsidP="00000000" w:rsidRDefault="00000000" w:rsidRPr="00000000" w14:paraId="00000266">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Atenție!</w:t>
            </w:r>
            <w:r w:rsidDel="00000000" w:rsidR="00000000" w:rsidRPr="00000000">
              <w:rPr>
                <w:rFonts w:ascii="Calibri" w:cs="Calibri" w:eastAsia="Calibri" w:hAnsi="Calibri"/>
                <w:sz w:val="24"/>
                <w:szCs w:val="24"/>
                <w:rtl w:val="0"/>
              </w:rPr>
              <w:t xml:space="preserve"> În cazul în care solicitantul este înființat în anul depunerii Cererii de finanțare, nu este cazul depunerii niciunuia din documentele mai sus menționate</w:t>
            </w:r>
          </w:p>
          <w:p w:rsidR="00000000" w:rsidDel="00000000" w:rsidP="00000000" w:rsidRDefault="00000000" w:rsidRPr="00000000" w14:paraId="00000267">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electronic al cererilor de finantare Bazele de date AFIR cu proiectele contractate pe schema de minimis (sM 6.2, sM6.4, sM7.6, sM19.2 similar sM6.2 si sM 6.4)    </w:t>
            </w:r>
          </w:p>
          <w:p w:rsidR="00000000" w:rsidDel="00000000" w:rsidP="00000000" w:rsidRDefault="00000000" w:rsidRPr="00000000" w14:paraId="00000268">
            <w:pPr>
              <w:tabs>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REGAS a Consiliului Concurentei</w:t>
            </w:r>
          </w:p>
          <w:p w:rsidR="00000000" w:rsidDel="00000000" w:rsidP="00000000" w:rsidRDefault="00000000" w:rsidRPr="00000000" w14:paraId="00000269">
            <w:pPr>
              <w:tabs>
                <w:tab w:val="left" w:leader="none" w:pos="360"/>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w:t>
            </w:r>
          </w:p>
        </w:tc>
      </w:tr>
      <w:tr>
        <w:trPr>
          <w:cantSplit w:val="0"/>
          <w:tblHeader w:val="0"/>
        </w:trPr>
        <w:tc>
          <w:tcPr/>
          <w:p w:rsidR="00000000" w:rsidDel="00000000" w:rsidP="00000000" w:rsidRDefault="00000000" w:rsidRPr="00000000" w14:paraId="0000026A">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26B">
            <w:pPr>
              <w:spacing w:after="120"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5"/>
                <w:numId w:val="3"/>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Incadrarea solicitantului in statutul de microîntreprindere și întreprindere mică, cf. Legii nr. 346/2004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(verificarea se realizeaza doar daca prin Fisa interventiei din SDL aprobat se prevede cerinta)</w:t>
            </w:r>
          </w:p>
          <w:p w:rsidR="00000000" w:rsidDel="00000000" w:rsidP="00000000" w:rsidRDefault="00000000" w:rsidRPr="00000000" w14:paraId="0000026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26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w:t>
            </w:r>
            <w:r w:rsidDel="00000000" w:rsidR="00000000" w:rsidRPr="00000000">
              <w:rPr>
                <w:rFonts w:ascii="Calibri" w:cs="Calibri" w:eastAsia="Calibri" w:hAnsi="Calibri"/>
                <w:i w:val="1"/>
                <w:sz w:val="24"/>
                <w:szCs w:val="24"/>
                <w:rtl w:val="0"/>
              </w:rPr>
              <w:t xml:space="preserve">Declaratie incadrare in  categoria microintreprindere-intreprindere mica</w:t>
            </w:r>
            <w:r w:rsidDel="00000000" w:rsidR="00000000" w:rsidRPr="00000000">
              <w:rPr>
                <w:rFonts w:ascii="Calibri" w:cs="Calibri" w:eastAsia="Calibri" w:hAnsi="Calibri"/>
                <w:sz w:val="24"/>
                <w:szCs w:val="24"/>
                <w:rtl w:val="0"/>
              </w:rPr>
              <w:t xml:space="preserve"> cf. Legii nr. 346/2004, daca:</w:t>
            </w:r>
          </w:p>
          <w:p w:rsidR="00000000" w:rsidDel="00000000" w:rsidP="00000000" w:rsidRDefault="00000000" w:rsidRPr="00000000" w14:paraId="0000026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27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271">
            <w:pPr>
              <w:spacing w:after="120" w:before="120"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Notă</w:t>
            </w:r>
            <w:r w:rsidDel="00000000" w:rsidR="00000000" w:rsidRPr="00000000">
              <w:rPr>
                <w:rFonts w:ascii="Calibri" w:cs="Calibri" w:eastAsia="Calibri" w:hAnsi="Calibri"/>
                <w:i w:val="1"/>
                <w:sz w:val="24"/>
                <w:szCs w:val="24"/>
                <w:rtl w:val="0"/>
              </w:rPr>
              <w:t xml:space="preserve">: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27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Calibri" w:cs="Calibri" w:eastAsia="Calibri" w:hAnsi="Calibri"/>
                <w:b w:val="1"/>
                <w:sz w:val="24"/>
                <w:szCs w:val="24"/>
                <w:rtl w:val="0"/>
              </w:rPr>
              <w:t xml:space="preserve">solicitantul se încadreaza în categoria microintreprinderilor/ intreprinderilor mici</w:t>
            </w:r>
            <w:r w:rsidDel="00000000" w:rsidR="00000000" w:rsidRPr="00000000">
              <w:rPr>
                <w:rFonts w:ascii="Calibri" w:cs="Calibri" w:eastAsia="Calibri" w:hAnsi="Calibri"/>
                <w:sz w:val="24"/>
                <w:szCs w:val="24"/>
                <w:rtl w:val="0"/>
              </w:rPr>
              <w:t xml:space="preserve"> (până la 9 salariati, o cifra de afaceri anuală netă sau active totale de până la 2 milioane euro pentru microintreprindere si între 10 şi 49 de salariaţi,</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cifră de afaceri anuală netă sau active totale de până la 10 milioane euro, echivalent în lei, pentru intreprindere mică). </w:t>
            </w:r>
          </w:p>
          <w:p w:rsidR="00000000" w:rsidDel="00000000" w:rsidP="00000000" w:rsidRDefault="00000000" w:rsidRPr="00000000" w14:paraId="0000027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274">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sz w:val="24"/>
                <w:szCs w:val="24"/>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r w:rsidDel="00000000" w:rsidR="00000000" w:rsidRPr="00000000">
              <w:rPr>
                <w:rtl w:val="0"/>
              </w:rPr>
            </w:r>
          </w:p>
          <w:p w:rsidR="00000000" w:rsidDel="00000000" w:rsidP="00000000" w:rsidRDefault="00000000" w:rsidRPr="00000000" w14:paraId="00000275">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6">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incadrarea in regula de minimis</w:t>
            </w:r>
          </w:p>
          <w:p w:rsidR="00000000" w:rsidDel="00000000" w:rsidP="00000000" w:rsidRDefault="00000000" w:rsidRPr="00000000" w14:paraId="0000027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000000" w:rsidDel="00000000" w:rsidP="00000000" w:rsidRDefault="00000000" w:rsidRPr="00000000" w14:paraId="0000027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Atenţie!</w:t>
            </w:r>
          </w:p>
          <w:p w:rsidR="00000000" w:rsidDel="00000000" w:rsidP="00000000" w:rsidRDefault="00000000" w:rsidRPr="00000000" w14:paraId="0000027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pot beneficia de ajutor de minimis solicitanţii/beneficiarii împotriva cărora a fost emisă o decizie de recuperare a unui ajutor de stat/minimis, dacă această decizie de recuperare nu a fost deja executată.</w:t>
            </w:r>
          </w:p>
          <w:p w:rsidR="00000000" w:rsidDel="00000000" w:rsidP="00000000" w:rsidRDefault="00000000" w:rsidRPr="00000000" w14:paraId="0000027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27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000000" w:rsidDel="00000000" w:rsidP="00000000" w:rsidRDefault="00000000" w:rsidRPr="00000000" w14:paraId="0000027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 salva print-screen–urile făcute pentru verificările realizate in REGAS şi bazele de date AFIR pentru a proba verificarea realizată.</w:t>
            </w:r>
          </w:p>
          <w:p w:rsidR="00000000" w:rsidDel="00000000" w:rsidP="00000000" w:rsidRDefault="00000000" w:rsidRPr="00000000" w14:paraId="0000027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„Întreprindere unică” include toate întreprinderile între care există cel puțin una dintre relațiile următoare:</w:t>
            </w:r>
          </w:p>
          <w:p w:rsidR="00000000" w:rsidDel="00000000" w:rsidP="00000000" w:rsidRDefault="00000000" w:rsidRPr="00000000" w14:paraId="0000027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 întreprindere deține majoritatea drepturilor de vot ale acționarilor sau ale asociaților unei alte întreprinderi;</w:t>
            </w:r>
          </w:p>
          <w:p w:rsidR="00000000" w:rsidDel="00000000" w:rsidP="00000000" w:rsidRDefault="00000000" w:rsidRPr="00000000" w14:paraId="0000027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28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28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28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28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Cumulul ajutorului de minimis pentru întreprinderea unică se determina luand in considerare numai legaturile între persoanele juridice/ persoanele fizice autorizate, nu si prin intermediul persoanelor fizice.</w:t>
            </w:r>
          </w:p>
          <w:p w:rsidR="00000000" w:rsidDel="00000000" w:rsidP="00000000" w:rsidRDefault="00000000" w:rsidRPr="00000000" w14:paraId="0000028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două sau mai multe întreprinderi pot fi legate prin intermediul persoanelor fizice conform legii 346/2004 dar nu vor fi considerate intreprindere unică.</w:t>
            </w:r>
          </w:p>
          <w:p w:rsidR="00000000" w:rsidDel="00000000" w:rsidP="00000000" w:rsidRDefault="00000000" w:rsidRPr="00000000" w14:paraId="0000028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prin acordarea ajutorului de minimis solicitat prin Cererea de Finanţare depusă, se depăşeste plafonul de 300.000 euro/ beneficiar (întreprindere unică), proiectul va fi declarat neeligibil.</w:t>
            </w:r>
          </w:p>
          <w:p w:rsidR="00000000" w:rsidDel="00000000" w:rsidP="00000000" w:rsidRDefault="00000000" w:rsidRPr="00000000" w14:paraId="0000028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c.Solicitantul nu este in insolventa</w:t>
            </w:r>
          </w:p>
          <w:p w:rsidR="00000000" w:rsidDel="00000000" w:rsidP="00000000" w:rsidRDefault="00000000" w:rsidRPr="00000000" w14:paraId="0000028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r w:rsidDel="00000000" w:rsidR="00000000" w:rsidRPr="00000000">
                <w:rPr>
                  <w:rFonts w:ascii="Calibri" w:cs="Calibri" w:eastAsia="Calibri" w:hAnsi="Calibri"/>
                  <w:color w:val="0000ff"/>
                  <w:sz w:val="24"/>
                  <w:szCs w:val="24"/>
                  <w:u w:val="single"/>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8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și-a asumat prin Declaratia F faptul ca nu este in insolventa.</w:t>
            </w:r>
          </w:p>
          <w:p w:rsidR="00000000" w:rsidDel="00000000" w:rsidP="00000000" w:rsidRDefault="00000000" w:rsidRPr="00000000" w14:paraId="0000028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00000" w:rsidDel="00000000" w:rsidP="00000000" w:rsidRDefault="00000000" w:rsidRPr="00000000" w14:paraId="0000028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28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verifică în Buletinul procedurilor de insolvenţă publicat pe site-ul Ministerului Justiţiei,alte documente specifice, după caz, fiecărei categorii de solicitanți, dacă solicitantul este în situaţia deschiderii procedurii de insolvenţă.</w:t>
            </w:r>
          </w:p>
          <w:p w:rsidR="00000000" w:rsidDel="00000000" w:rsidP="00000000" w:rsidRDefault="00000000" w:rsidRPr="00000000" w14:paraId="0000028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va fi reluată în etapa de contractare.</w:t>
            </w:r>
          </w:p>
          <w:p w:rsidR="00000000" w:rsidDel="00000000" w:rsidP="00000000" w:rsidRDefault="00000000" w:rsidRPr="00000000" w14:paraId="000002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Expertul va motiva Decizia in rubrica  „Observatii”.</w:t>
            </w:r>
          </w:p>
          <w:p w:rsidR="00000000" w:rsidDel="00000000" w:rsidP="00000000" w:rsidRDefault="00000000" w:rsidRPr="00000000" w14:paraId="0000028E">
            <w:pPr>
              <w:spacing w:after="120" w:before="120"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8F">
      <w:pPr>
        <w:spacing w:after="120"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0">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3 - Planul de afaceri prezentat îndeplinește cumulativ cerinţele minimale</w:t>
      </w:r>
    </w:p>
    <w:tbl>
      <w:tblPr>
        <w:tblStyle w:val="Table11"/>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91">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29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Anexa 7 - Planul de afaceri</w:t>
            </w:r>
          </w:p>
          <w:p w:rsidR="00000000" w:rsidDel="00000000" w:rsidP="00000000" w:rsidRDefault="00000000" w:rsidRPr="00000000" w14:paraId="0000029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pe care solicitanții trebuie să le prezinte pentru terenurile și clădirile aferente obiectivelor prevăzute în Planul de afaceri</w:t>
            </w:r>
          </w:p>
        </w:tc>
      </w:tr>
      <w:tr>
        <w:trPr>
          <w:cantSplit w:val="0"/>
          <w:tblHeader w:val="0"/>
        </w:trPr>
        <w:tc>
          <w:tcPr/>
          <w:bookmarkStart w:colFirst="0" w:colLast="0" w:name="bookmark=id.jp0z0ciuo28b" w:id="0"/>
          <w:bookmarkEnd w:id="0"/>
          <w:p w:rsidR="00000000" w:rsidDel="00000000" w:rsidP="00000000" w:rsidRDefault="00000000" w:rsidRPr="00000000" w14:paraId="00000294">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295">
            <w:pPr>
              <w:tabs>
                <w:tab w:val="left" w:leader="none" w:pos="151"/>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daca Planul de Afaceri este prezentat si completat conform  prevederilor si cerintelor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Anexei 9 – Model Plan de Afaceri la Ghidul de Implementare -Intervenția DR 36 LEADER-Dezvoltarea locală plasată sub responsabilitatea comunității. </w:t>
            </w:r>
          </w:p>
          <w:p w:rsidR="00000000" w:rsidDel="00000000" w:rsidP="00000000" w:rsidRDefault="00000000" w:rsidRPr="00000000" w14:paraId="00000296">
            <w:pPr>
              <w:tabs>
                <w:tab w:val="left" w:leader="none" w:pos="309"/>
              </w:tabs>
              <w:spacing w:after="120" w:before="120" w:line="240" w:lineRule="auto"/>
              <w:ind w:left="2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Planul de afaceri trebuie să aibă  structura minima obligatorie si să fie furnizate informatiile aferente:</w:t>
            </w:r>
          </w:p>
          <w:p w:rsidR="00000000" w:rsidDel="00000000" w:rsidP="00000000" w:rsidRDefault="00000000" w:rsidRPr="00000000" w14:paraId="00000297">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privind proiectul propus (denumire proiect, CAEN activitate propusa, locatie proiect, reprezentant legal si pozitia acestuia in intreprindere, consultant)</w:t>
            </w:r>
          </w:p>
          <w:p w:rsidR="00000000" w:rsidDel="00000000" w:rsidP="00000000" w:rsidRDefault="00000000" w:rsidRPr="00000000" w14:paraId="00000298">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Datele generale ale solicitantului (denumire, forma juridica, adresa, cod fiscal, numar telefon, e-mail, CUI, certificat de inregistrare eliberat de Registrul Comertului, activitate desfasurata cu nominalizarea CAEN aferent/aferente,)</w:t>
            </w:r>
          </w:p>
          <w:p w:rsidR="00000000" w:rsidDel="00000000" w:rsidP="00000000" w:rsidRDefault="00000000" w:rsidRPr="00000000" w14:paraId="00000299">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Situatia economica initiala a solicitantului (descriere baza materiala existenta, cifra de afaceri, numar de salariati)</w:t>
            </w:r>
          </w:p>
          <w:p w:rsidR="00000000" w:rsidDel="00000000" w:rsidP="00000000" w:rsidRDefault="00000000" w:rsidRPr="00000000" w14:paraId="0000029A">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Etapele şi obiectivele pentru înființarea unei activitati neagricole pentru care se solicita sprijin</w:t>
            </w:r>
          </w:p>
          <w:p w:rsidR="00000000" w:rsidDel="00000000" w:rsidP="00000000" w:rsidRDefault="00000000" w:rsidRPr="00000000" w14:paraId="0000029B">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Descrierea Obiectivelor avute în vedere la dezvoltarea activitatii neagricole, respectiv : </w:t>
            </w:r>
          </w:p>
          <w:p w:rsidR="00000000" w:rsidDel="00000000" w:rsidP="00000000" w:rsidRDefault="00000000" w:rsidRPr="00000000" w14:paraId="0000029C">
            <w:pPr>
              <w:numPr>
                <w:ilvl w:val="0"/>
                <w:numId w:val="2"/>
              </w:numPr>
              <w:spacing w:after="120" w:before="120" w:line="24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obiectivul general </w:t>
            </w:r>
          </w:p>
          <w:p w:rsidR="00000000" w:rsidDel="00000000" w:rsidP="00000000" w:rsidRDefault="00000000" w:rsidRPr="00000000" w14:paraId="0000029D">
            <w:pPr>
              <w:numPr>
                <w:ilvl w:val="0"/>
                <w:numId w:val="2"/>
              </w:numPr>
              <w:spacing w:after="120" w:before="120" w:line="24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obiective specifice – cu un procent minim de 10% per obiectiv corelat cu actiunile/investitiile propuse prin proiect</w:t>
            </w:r>
          </w:p>
          <w:p w:rsidR="00000000" w:rsidDel="00000000" w:rsidP="00000000" w:rsidRDefault="00000000" w:rsidRPr="00000000" w14:paraId="0000029E">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000000" w:rsidDel="00000000" w:rsidP="00000000" w:rsidRDefault="00000000" w:rsidRPr="00000000" w14:paraId="0000029F">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Graficul de timp pentru implementarea proiectului</w:t>
            </w:r>
          </w:p>
          <w:p w:rsidR="00000000" w:rsidDel="00000000" w:rsidP="00000000" w:rsidRDefault="00000000" w:rsidRPr="00000000" w14:paraId="000002A0">
            <w:pPr>
              <w:numPr>
                <w:ilvl w:val="0"/>
                <w:numId w:val="1"/>
              </w:numPr>
              <w:spacing w:after="120" w:before="120" w:line="24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Evaluarea principalelor riscuri</w:t>
            </w:r>
          </w:p>
          <w:p w:rsidR="00000000" w:rsidDel="00000000" w:rsidP="00000000" w:rsidRDefault="00000000" w:rsidRPr="00000000" w14:paraId="000002A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000000" w:rsidDel="00000000" w:rsidP="00000000" w:rsidRDefault="00000000" w:rsidRPr="00000000" w14:paraId="000002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daca din Planul de afaceri reiese ca activitatea/ activitatile pentru care se solicita finantarea se regăseşte/ regasesc în fisa intervenţiei din SDL aprobat si in Ghidul solicitantului GAL. </w:t>
            </w:r>
          </w:p>
          <w:p w:rsidR="00000000" w:rsidDel="00000000" w:rsidP="00000000" w:rsidRDefault="00000000" w:rsidRPr="00000000" w14:paraId="000002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000000" w:rsidDel="00000000" w:rsidP="00000000" w:rsidRDefault="00000000" w:rsidRPr="00000000" w14:paraId="000002A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000000" w:rsidDel="00000000" w:rsidP="00000000" w:rsidRDefault="00000000" w:rsidRPr="00000000" w14:paraId="000002A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000000" w:rsidDel="00000000" w:rsidP="00000000" w:rsidRDefault="00000000" w:rsidRPr="00000000" w14:paraId="000002A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codurile CAEN sunt aferente activitaților propuse prin proiect si daca se completează, dezvoltă sau se optimizează reciproc. </w:t>
            </w:r>
          </w:p>
          <w:p w:rsidR="00000000" w:rsidDel="00000000" w:rsidP="00000000" w:rsidRDefault="00000000" w:rsidRPr="00000000" w14:paraId="000002A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daca din Planul de afaceri reiese ca activitatea/ activitatile pentru care se solicita finantarea va/ vor fi desfășurată/ desfasurate în teritoriul GAL . </w:t>
            </w:r>
          </w:p>
          <w:p w:rsidR="00000000" w:rsidDel="00000000" w:rsidP="00000000" w:rsidRDefault="00000000" w:rsidRPr="00000000" w14:paraId="000002A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în Planul de Afaceri sunt menționate minimum 2, maximum 10 obiective specifice.</w:t>
            </w:r>
          </w:p>
          <w:p w:rsidR="00000000" w:rsidDel="00000000" w:rsidP="00000000" w:rsidRDefault="00000000" w:rsidRPr="00000000" w14:paraId="000002A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 verifică dacă procentul este stabilit pentru fiecare obiectiv specific în parte în funcție de importanța acestuia la îndeplinirea obiectivului general al proiectului.</w:t>
            </w:r>
          </w:p>
          <w:p w:rsidR="00000000" w:rsidDel="00000000" w:rsidP="00000000" w:rsidRDefault="00000000" w:rsidRPr="00000000" w14:paraId="000002A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ponderea fiecărui obiectiv specific este de minimum 10% iar suma tuturor procentelor aferente obiectivelor specifice este  100%.</w:t>
            </w:r>
          </w:p>
          <w:p w:rsidR="00000000" w:rsidDel="00000000" w:rsidP="00000000" w:rsidRDefault="00000000" w:rsidRPr="00000000" w14:paraId="000002A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000000" w:rsidDel="00000000" w:rsidP="00000000" w:rsidRDefault="00000000" w:rsidRPr="00000000" w14:paraId="000002A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000000" w:rsidDel="00000000" w:rsidP="00000000" w:rsidRDefault="00000000" w:rsidRPr="00000000" w14:paraId="000002A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acceptate pentru finanțare următoarele tipuri de mijloace de transport, daca acestea sunt prevazute in Fisa interventiei din SDL si respectiv Ghidul solicitantului elaborat de GAL:</w:t>
            </w:r>
          </w:p>
          <w:p w:rsidR="00000000" w:rsidDel="00000000" w:rsidP="00000000" w:rsidRDefault="00000000" w:rsidRPr="00000000" w14:paraId="000002A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Ambulanța umană/ veterinară ;</w:t>
            </w:r>
          </w:p>
          <w:p w:rsidR="00000000" w:rsidDel="00000000" w:rsidP="00000000" w:rsidRDefault="00000000" w:rsidRPr="00000000" w14:paraId="000002A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Autospecială pentru salubrizare;</w:t>
            </w:r>
          </w:p>
          <w:p w:rsidR="00000000" w:rsidDel="00000000" w:rsidP="00000000" w:rsidRDefault="00000000" w:rsidRPr="00000000" w14:paraId="000002B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Maşină specializată pentru intervenții, prevăzută cu nacelă pentru execuția de lucrări la înalțime;</w:t>
            </w:r>
          </w:p>
          <w:p w:rsidR="00000000" w:rsidDel="00000000" w:rsidP="00000000" w:rsidRDefault="00000000" w:rsidRPr="00000000" w14:paraId="000002B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Mașină specializată tip vehicul-platformă şi șasiu, prevazută cu carlig şi macara hidraulică pentru reciclare;</w:t>
            </w:r>
          </w:p>
          <w:p w:rsidR="00000000" w:rsidDel="00000000" w:rsidP="00000000" w:rsidRDefault="00000000" w:rsidRPr="00000000" w14:paraId="000002B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Autocisternă pentru produse nealimentare (doar autocisternă pe autoşasiu - exclus cap tractor și remorca autocisterna sau una din ele separat);</w:t>
            </w:r>
          </w:p>
          <w:p w:rsidR="00000000" w:rsidDel="00000000" w:rsidP="00000000" w:rsidRDefault="00000000" w:rsidRPr="00000000" w14:paraId="000002B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Mașina de măturat carosabilul;</w:t>
            </w:r>
          </w:p>
          <w:p w:rsidR="00000000" w:rsidDel="00000000" w:rsidP="00000000" w:rsidRDefault="00000000" w:rsidRPr="00000000" w14:paraId="000002B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Auto betonieră;</w:t>
            </w:r>
          </w:p>
          <w:p w:rsidR="00000000" w:rsidDel="00000000" w:rsidP="00000000" w:rsidRDefault="00000000" w:rsidRPr="00000000" w14:paraId="000002B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Autovidanjă;</w:t>
            </w:r>
          </w:p>
          <w:p w:rsidR="00000000" w:rsidDel="00000000" w:rsidP="00000000" w:rsidRDefault="00000000" w:rsidRPr="00000000" w14:paraId="000002B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2B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Mijloc de transport de agrement (ex.: ATV, biciclete, snowmobile, trotinete etc.);</w:t>
            </w:r>
          </w:p>
          <w:p w:rsidR="00000000" w:rsidDel="00000000" w:rsidP="00000000" w:rsidRDefault="00000000" w:rsidRPr="00000000" w14:paraId="000002B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Masină de transport funerar.</w:t>
            </w:r>
          </w:p>
          <w:p w:rsidR="00000000" w:rsidDel="00000000" w:rsidP="00000000" w:rsidRDefault="00000000" w:rsidRPr="00000000" w14:paraId="000002B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Food-truck;</w:t>
            </w:r>
          </w:p>
          <w:p w:rsidR="00000000" w:rsidDel="00000000" w:rsidP="00000000" w:rsidRDefault="00000000" w:rsidRPr="00000000" w14:paraId="000002B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Cabinet medical/veterinar/stomatologic mobil</w:t>
            </w:r>
          </w:p>
          <w:p w:rsidR="00000000" w:rsidDel="00000000" w:rsidP="00000000" w:rsidRDefault="00000000" w:rsidRPr="00000000" w14:paraId="000002B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etc.</w:t>
            </w:r>
          </w:p>
          <w:p w:rsidR="00000000" w:rsidDel="00000000" w:rsidP="00000000" w:rsidRDefault="00000000" w:rsidRPr="00000000" w14:paraId="000002B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000000" w:rsidDel="00000000" w:rsidP="00000000" w:rsidRDefault="00000000" w:rsidRPr="00000000" w14:paraId="000002B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aduce obligatoriu omologarea RAR la ultima tranșă de plată.</w:t>
            </w:r>
          </w:p>
          <w:p w:rsidR="00000000" w:rsidDel="00000000" w:rsidP="00000000" w:rsidRDefault="00000000" w:rsidRPr="00000000" w14:paraId="000002B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000000" w:rsidDel="00000000" w:rsidP="00000000" w:rsidRDefault="00000000" w:rsidRPr="00000000" w14:paraId="000002B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000000" w:rsidDel="00000000" w:rsidP="00000000" w:rsidRDefault="00000000" w:rsidRPr="00000000" w14:paraId="000002C0">
            <w:pPr>
              <w:tabs>
                <w:tab w:val="left" w:leader="none" w:pos="32"/>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000000" w:rsidDel="00000000" w:rsidP="00000000" w:rsidRDefault="00000000" w:rsidRPr="00000000" w14:paraId="000002C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proiectelor care vizează structuri de primire turistica tip agropensiuni, pensiuni, parcuri pentru rulote, campinguri și tabere</w:t>
            </w:r>
          </w:p>
          <w:p w:rsidR="00000000" w:rsidDel="00000000" w:rsidP="00000000" w:rsidRDefault="00000000" w:rsidRPr="00000000" w14:paraId="000002C2">
            <w:pPr>
              <w:numPr>
                <w:ilvl w:val="3"/>
                <w:numId w:val="10"/>
              </w:numPr>
              <w:spacing w:after="120" w:before="120" w:line="240" w:lineRule="auto"/>
              <w:ind w:left="709"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vor respecta prevederile OANT 65/2013, cu modificările şi completările ulterioare, referitoare la criteriile minime obligatorii privind clasificarea structurilor de primire turistice, inclusive anexele la Ordin.</w:t>
            </w:r>
          </w:p>
          <w:p w:rsidR="00000000" w:rsidDel="00000000" w:rsidP="00000000" w:rsidRDefault="00000000" w:rsidRPr="00000000" w14:paraId="000002C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2C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 verifică dacă prin activitățile propuse în Planul de afaceri solicitantul asigură fezabilitatea proiectului și continuitatea activității după încetarea acordării sprijinului, pe toată perioada de execuție și monitorizare a proiectului.</w:t>
            </w:r>
          </w:p>
          <w:p w:rsidR="00000000" w:rsidDel="00000000" w:rsidP="00000000" w:rsidRDefault="00000000" w:rsidRPr="00000000" w14:paraId="000002C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 verifică dacă la întocmirea PA cheltuielile operaționale propuse (salarii, materii prime, materiale consumabile, alte cheltuieli cu capitalul de lucru) deservesc exclusiv și contribuie la îndeplinirea și realizarea PA.</w:t>
            </w:r>
          </w:p>
          <w:p w:rsidR="00000000" w:rsidDel="00000000" w:rsidP="00000000" w:rsidRDefault="00000000" w:rsidRPr="00000000" w14:paraId="000002C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activitățile propuse prin proiect asigură infrastructura necesară (echipamente, utilaje, dotări, etc) și, în secundar, capitalul de lucru (achiziție materii prime, materiale etc).</w:t>
            </w:r>
          </w:p>
          <w:p w:rsidR="00000000" w:rsidDel="00000000" w:rsidP="00000000" w:rsidRDefault="00000000" w:rsidRPr="00000000" w14:paraId="000002C7">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000000" w:rsidDel="00000000" w:rsidP="00000000" w:rsidRDefault="00000000" w:rsidRPr="00000000" w14:paraId="000002C8">
            <w:pPr>
              <w:tabs>
                <w:tab w:val="left" w:leader="none" w:pos="18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solicitantul prezintă modalitatea în care va asigura continuitatea activităților finanțate prin proiect după acordarea celei de a doua tranșe de plată. </w:t>
            </w:r>
          </w:p>
          <w:p w:rsidR="00000000" w:rsidDel="00000000" w:rsidP="00000000" w:rsidRDefault="00000000" w:rsidRPr="00000000" w14:paraId="000002C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000000" w:rsidDel="00000000" w:rsidP="00000000" w:rsidRDefault="00000000" w:rsidRPr="00000000" w14:paraId="000002C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000000" w:rsidDel="00000000" w:rsidP="00000000" w:rsidRDefault="00000000" w:rsidRPr="00000000" w14:paraId="000002C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NU se verifică valoric resursele financiare.</w:t>
            </w:r>
          </w:p>
          <w:p w:rsidR="00000000" w:rsidDel="00000000" w:rsidP="00000000" w:rsidRDefault="00000000" w:rsidRPr="00000000" w14:paraId="000002CC">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Expertul verifica daca achiziţia de teren este în limita a 10% din valoarea sprijinului acordat si indeplineste  cumulativ următoarele cerinţe:</w:t>
            </w:r>
          </w:p>
          <w:p w:rsidR="00000000" w:rsidDel="00000000" w:rsidP="00000000" w:rsidRDefault="00000000" w:rsidRPr="00000000" w14:paraId="000002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Terenul achiziționat suplimentar pentru activitățile propuse prin Planului de afaceri va fi în același UAT unde este locaţia de implementare a proiectului, pentru care solicitantul a prezentat la Cererea de Finanţare documente de drept real/de creanță.</w:t>
            </w:r>
          </w:p>
          <w:p w:rsidR="00000000" w:rsidDel="00000000" w:rsidP="00000000" w:rsidRDefault="00000000" w:rsidRPr="00000000" w14:paraId="000002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în Planul de afaceri se va menţiona obligatoriu localitatea (la nivel de UAT comună) în care va fi achiziţionat terenul aferent realizării activităților propuse prin proiect;  </w:t>
            </w:r>
          </w:p>
          <w:p w:rsidR="00000000" w:rsidDel="00000000" w:rsidP="00000000" w:rsidRDefault="00000000" w:rsidRPr="00000000" w14:paraId="000002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în Planul de afaceri se demonstrează necesitatea achiziţionării terenului în vederea dezvoltării afacerii şi realizării unui obiectiv specific al proiectului;</w:t>
            </w:r>
          </w:p>
          <w:p w:rsidR="00000000" w:rsidDel="00000000" w:rsidP="00000000" w:rsidRDefault="00000000" w:rsidRPr="00000000" w14:paraId="000002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acţiune din cadrul unui obiectiv specific asumat in Planul de afaceri va fi achiziţionarea terenului;</w:t>
            </w:r>
          </w:p>
          <w:p w:rsidR="00000000" w:rsidDel="00000000" w:rsidP="00000000" w:rsidRDefault="00000000" w:rsidRPr="00000000" w14:paraId="000002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solicitantul/ beneficiarul se angajează în Planul de Afaceri să implementeze proiectul în localitatea respectivă, menționată în Planul de afaceri;</w:t>
            </w:r>
          </w:p>
          <w:p w:rsidR="00000000" w:rsidDel="00000000" w:rsidP="00000000" w:rsidRDefault="00000000" w:rsidRPr="00000000" w14:paraId="000002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achiziționarea unei construcții poate fi eligibilă numai împreună cu terenul aferent, valoarea totală teren+construcție trebuie să se încadreze în limita a 10% din valoarea sprijinului acordat.</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360"/>
              </w:tabs>
              <w:spacing w:after="12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tabs>
                <w:tab w:val="left" w:leader="none" w:pos="180"/>
                <w:tab w:val="left" w:leader="none" w:pos="360"/>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Atenţie! Nu se acceptă achiziția apartamentelor/ birourilor în spații rezidențiale, respectiv, de birouri.</w:t>
            </w:r>
          </w:p>
          <w:p w:rsidR="00000000" w:rsidDel="00000000" w:rsidP="00000000" w:rsidRDefault="00000000" w:rsidRPr="00000000" w14:paraId="000002D5">
            <w:pPr>
              <w:tabs>
                <w:tab w:val="left" w:leader="none" w:pos="180"/>
                <w:tab w:val="left" w:leader="none" w:pos="360"/>
              </w:tabs>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Del="00000000" w:rsidR="00000000" w:rsidRPr="00000000">
              <w:rPr>
                <w:rFonts w:ascii="Calibri" w:cs="Calibri" w:eastAsia="Calibri" w:hAnsi="Calibri"/>
                <w:b w:val="1"/>
                <w:sz w:val="24"/>
                <w:szCs w:val="24"/>
                <w:rtl w:val="0"/>
              </w:rPr>
              <w:t xml:space="preserve">debit de recuperat din prima tranșă de plată</w:t>
            </w:r>
            <w:r w:rsidDel="00000000" w:rsidR="00000000" w:rsidRPr="00000000">
              <w:rPr>
                <w:rFonts w:ascii="Calibri" w:cs="Calibri" w:eastAsia="Calibri" w:hAnsi="Calibri"/>
                <w:sz w:val="24"/>
                <w:szCs w:val="24"/>
                <w:rtl w:val="0"/>
              </w:rPr>
              <w:t xml:space="preserve">. Suma recuperată de la solicitant nu va putea depăși valoarea proiectului.</w:t>
            </w:r>
            <w:r w:rsidDel="00000000" w:rsidR="00000000" w:rsidRPr="00000000">
              <w:rPr>
                <w:rFonts w:ascii="Calibri" w:cs="Calibri" w:eastAsia="Calibri" w:hAnsi="Calibri"/>
                <w:b w:val="1"/>
                <w:sz w:val="24"/>
                <w:szCs w:val="24"/>
                <w:u w:val="single"/>
                <w:rtl w:val="0"/>
              </w:rPr>
              <w:t xml:space="preserve"> </w:t>
            </w:r>
            <w:r w:rsidDel="00000000" w:rsidR="00000000" w:rsidRPr="00000000">
              <w:rPr>
                <w:rtl w:val="0"/>
              </w:rPr>
            </w:r>
          </w:p>
          <w:p w:rsidR="00000000" w:rsidDel="00000000" w:rsidP="00000000" w:rsidRDefault="00000000" w:rsidRPr="00000000" w14:paraId="000002D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 parcursul verificării Planului de Afaceri expertul evaluator poate solicita informații suplimentare, dar care să nu afecteze condițiile de eligibilitate generale.</w:t>
            </w:r>
          </w:p>
          <w:p w:rsidR="00000000" w:rsidDel="00000000" w:rsidP="00000000" w:rsidRDefault="00000000" w:rsidRPr="00000000" w14:paraId="000002D7">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D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verifica doc.2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Documente pe care solicitanții trebuie să le prezinte pentru terenurile și</w:t>
            </w:r>
          </w:p>
          <w:p w:rsidR="00000000" w:rsidDel="00000000" w:rsidP="00000000" w:rsidRDefault="00000000" w:rsidRPr="00000000" w14:paraId="000002D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clădirile aferente obiectivelor prevăzute în Planul de afaceri, astfel:</w:t>
            </w:r>
          </w:p>
          <w:p w:rsidR="00000000" w:rsidDel="00000000" w:rsidP="00000000" w:rsidRDefault="00000000" w:rsidRPr="00000000" w14:paraId="000002D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documentul prezentat face referire la suprafaţa şi localizarea investiţiei. </w:t>
            </w:r>
          </w:p>
          <w:p w:rsidR="00000000" w:rsidDel="00000000" w:rsidP="00000000" w:rsidRDefault="00000000" w:rsidRPr="00000000" w14:paraId="000002D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informaţiile cuprinse in Doc.2. sunt în concordanţă cu cele din Planul de Afaceri.</w:t>
            </w:r>
          </w:p>
          <w:p w:rsidR="00000000" w:rsidDel="00000000" w:rsidP="00000000" w:rsidRDefault="00000000" w:rsidRPr="00000000" w14:paraId="000002DC">
            <w:pPr>
              <w:spacing w:after="120" w:before="120" w:line="24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Doc.2.1 Pentru proiectele care presupun realizarea de lucrări de construcție sau achiziția de utilaje/ echipamente cu montaj, iar lucrările aferente construcției/ montajului acestor echipamente </w:t>
            </w:r>
            <w:r w:rsidDel="00000000" w:rsidR="00000000" w:rsidRPr="00000000">
              <w:rPr>
                <w:rFonts w:ascii="Calibri" w:cs="Calibri" w:eastAsia="Calibri" w:hAnsi="Calibri"/>
                <w:b w:val="1"/>
                <w:sz w:val="24"/>
                <w:szCs w:val="24"/>
                <w:u w:val="single"/>
                <w:rtl w:val="0"/>
              </w:rPr>
              <w:t xml:space="preserve">necesită obținerea autorizației de construire</w:t>
            </w:r>
            <w:r w:rsidDel="00000000" w:rsidR="00000000" w:rsidRPr="00000000">
              <w:rPr>
                <w:rFonts w:ascii="Calibri" w:cs="Calibri" w:eastAsia="Calibri" w:hAnsi="Calibri"/>
                <w:sz w:val="24"/>
                <w:szCs w:val="24"/>
                <w:u w:val="single"/>
                <w:rtl w:val="0"/>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000000" w:rsidDel="00000000" w:rsidP="00000000" w:rsidRDefault="00000000" w:rsidRPr="00000000" w14:paraId="000002D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Dreptul de proprietate privată</w:t>
            </w:r>
          </w:p>
          <w:p w:rsidR="00000000" w:rsidDel="00000000" w:rsidP="00000000" w:rsidRDefault="00000000" w:rsidRPr="00000000" w14:paraId="000002D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2D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Actele juridice translative de proprietate, precum contractele de vânzare-cumpărare, donație, schimb, etc;</w:t>
            </w:r>
          </w:p>
          <w:p w:rsidR="00000000" w:rsidDel="00000000" w:rsidP="00000000" w:rsidRDefault="00000000" w:rsidRPr="00000000" w14:paraId="000002E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Actele juridice declarative de proprietate, precum împărțeala judiciară sau tranzacția;</w:t>
            </w:r>
          </w:p>
          <w:p w:rsidR="00000000" w:rsidDel="00000000" w:rsidP="00000000" w:rsidRDefault="00000000" w:rsidRPr="00000000" w14:paraId="000002E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Actele jurisdicționale declarative, precum hotărârile judecătorești cu putere de res-judicata, de partaj, de constatare a uzucapiunii imobiliare,etc.</w:t>
            </w:r>
          </w:p>
          <w:p w:rsidR="00000000" w:rsidDel="00000000" w:rsidP="00000000" w:rsidRDefault="00000000" w:rsidRPr="00000000" w14:paraId="000002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Actele jurisdicționale, precum ordonanțele de adjudecare;</w:t>
            </w:r>
          </w:p>
          <w:p w:rsidR="00000000" w:rsidDel="00000000" w:rsidP="00000000" w:rsidRDefault="00000000" w:rsidRPr="00000000" w14:paraId="000002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000000" w:rsidDel="00000000" w:rsidP="00000000" w:rsidRDefault="00000000" w:rsidRPr="00000000" w14:paraId="000002E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contractului de concesiune pentru terenuri, acesta va fi însoțit de o adresă emisă de concedent care să specifice:</w:t>
            </w:r>
          </w:p>
          <w:p w:rsidR="00000000" w:rsidDel="00000000" w:rsidP="00000000" w:rsidRDefault="00000000" w:rsidRPr="00000000" w14:paraId="000002E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2E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2E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2E8">
            <w:pPr>
              <w:spacing w:after="120" w:before="120" w:line="240" w:lineRule="auto"/>
              <w:jc w:val="both"/>
              <w:rPr>
                <w:rFonts w:ascii="Calibri" w:cs="Calibri" w:eastAsia="Calibri" w:hAnsi="Calibri"/>
                <w:b w:val="1"/>
                <w:i w:val="1"/>
                <w:sz w:val="24"/>
                <w:szCs w:val="24"/>
                <w:u w:val="single"/>
              </w:rPr>
            </w:pPr>
            <w:r w:rsidDel="00000000" w:rsidR="00000000" w:rsidRPr="00000000">
              <w:rPr>
                <w:rFonts w:ascii="Calibri" w:cs="Calibri" w:eastAsia="Calibri" w:hAnsi="Calibri"/>
                <w:sz w:val="24"/>
                <w:szCs w:val="24"/>
                <w:rtl w:val="0"/>
              </w:rPr>
              <w:t xml:space="preserve">Extrasul de carte funciară pentru informare trebuie să conţină planul parcelar cu localizare certă. </w:t>
            </w:r>
            <w:r w:rsidDel="00000000" w:rsidR="00000000" w:rsidRPr="00000000">
              <w:rPr>
                <w:rFonts w:ascii="Calibri" w:cs="Calibri" w:eastAsia="Calibri" w:hAnsi="Calibri"/>
                <w:sz w:val="24"/>
                <w:szCs w:val="24"/>
                <w:u w:val="single"/>
                <w:rtl w:val="0"/>
              </w:rPr>
              <w:t xml:space="preserve">NU se acceptă la depunerea Cererii de finanţare Extras de carte funciară pentru informare cu menţiunea </w:t>
            </w:r>
            <w:r w:rsidDel="00000000" w:rsidR="00000000" w:rsidRPr="00000000">
              <w:rPr>
                <w:rFonts w:ascii="Calibri" w:cs="Calibri" w:eastAsia="Calibri" w:hAnsi="Calibri"/>
                <w:b w:val="1"/>
                <w:i w:val="1"/>
                <w:sz w:val="24"/>
                <w:szCs w:val="24"/>
                <w:u w:val="single"/>
                <w:rtl w:val="0"/>
              </w:rPr>
              <w:t xml:space="preserve">“imobil înregistrat în planul cadastral fără localizare certă datorită lipsei planului parcelar”.</w:t>
            </w:r>
          </w:p>
          <w:p w:rsidR="00000000" w:rsidDel="00000000" w:rsidP="00000000" w:rsidRDefault="00000000" w:rsidRPr="00000000" w14:paraId="000002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000000" w:rsidDel="00000000" w:rsidP="00000000" w:rsidRDefault="00000000" w:rsidRPr="00000000" w14:paraId="000002EA">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r w:rsidDel="00000000" w:rsidR="00000000" w:rsidRPr="00000000">
              <w:rPr>
                <w:rtl w:val="0"/>
              </w:rPr>
            </w:r>
          </w:p>
          <w:p w:rsidR="00000000" w:rsidDel="00000000" w:rsidP="00000000" w:rsidRDefault="00000000" w:rsidRPr="00000000" w14:paraId="000002E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w:t>
            </w:r>
          </w:p>
          <w:p w:rsidR="00000000" w:rsidDel="00000000" w:rsidP="00000000" w:rsidRDefault="00000000" w:rsidRPr="00000000" w14:paraId="000002E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proiectelor încadrate la punctul 2.1 respectiv punctul 9.6.1 </w:t>
            </w:r>
            <w:r w:rsidDel="00000000" w:rsidR="00000000" w:rsidRPr="00000000">
              <w:rPr>
                <w:rFonts w:ascii="Calibri" w:cs="Calibri" w:eastAsia="Calibri" w:hAnsi="Calibri"/>
                <w:i w:val="1"/>
                <w:sz w:val="24"/>
                <w:szCs w:val="24"/>
                <w:rtl w:val="0"/>
              </w:rPr>
              <w:t xml:space="preserve">Proiecte cu construcţii-montaj (pot include dotări şi echipamente fără montaj) </w:t>
            </w:r>
            <w:r w:rsidDel="00000000" w:rsidR="00000000" w:rsidRPr="00000000">
              <w:rPr>
                <w:rFonts w:ascii="Calibri" w:cs="Calibri" w:eastAsia="Calibri" w:hAnsi="Calibri"/>
                <w:b w:val="1"/>
                <w:i w:val="1"/>
                <w:sz w:val="24"/>
                <w:szCs w:val="24"/>
                <w:rtl w:val="0"/>
              </w:rPr>
              <w:t xml:space="preserve">care necesită Autorizaţie de construcţie</w:t>
            </w:r>
            <w:r w:rsidDel="00000000" w:rsidR="00000000" w:rsidRPr="00000000">
              <w:rPr>
                <w:rFonts w:ascii="Calibri" w:cs="Calibri" w:eastAsia="Calibri" w:hAnsi="Calibri"/>
                <w:i w:val="1"/>
                <w:sz w:val="24"/>
                <w:szCs w:val="24"/>
                <w:rtl w:val="0"/>
              </w:rPr>
              <w:t xml:space="preserve"> conform Art. 11 din Legea nr. 50/1991 privind autorizarea executării lucrărilor de construcții</w:t>
            </w:r>
            <w:r w:rsidDel="00000000" w:rsidR="00000000" w:rsidRPr="00000000">
              <w:rPr>
                <w:rFonts w:ascii="Calibri" w:cs="Calibri" w:eastAsia="Calibri" w:hAnsi="Calibri"/>
                <w:sz w:val="24"/>
                <w:szCs w:val="24"/>
                <w:rtl w:val="0"/>
              </w:rPr>
              <w:t xml:space="preserve"> din Cererea de finantare se vor  verifica si </w:t>
            </w:r>
          </w:p>
          <w:p w:rsidR="00000000" w:rsidDel="00000000" w:rsidP="00000000" w:rsidRDefault="00000000" w:rsidRPr="00000000" w14:paraId="000002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63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 3.1 Certificat de urbanism </w:t>
            </w:r>
          </w:p>
          <w:p w:rsidR="00000000" w:rsidDel="00000000" w:rsidP="00000000" w:rsidRDefault="00000000" w:rsidRPr="00000000" w14:paraId="000002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2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63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 3.2 Autorizația de construire (dacă solicitantul a obținut autorizația de</w:t>
            </w:r>
          </w:p>
          <w:p w:rsidR="00000000" w:rsidDel="00000000" w:rsidP="00000000" w:rsidRDefault="00000000" w:rsidRPr="00000000" w14:paraId="000002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construire).</w:t>
            </w:r>
          </w:p>
          <w:p w:rsidR="00000000" w:rsidDel="00000000" w:rsidP="00000000" w:rsidRDefault="00000000" w:rsidRPr="00000000" w14:paraId="000002F1">
            <w:pPr>
              <w:spacing w:after="120" w:before="120" w:line="24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Doc.2.2 </w:t>
            </w:r>
            <w:r w:rsidDel="00000000" w:rsidR="00000000" w:rsidRPr="00000000">
              <w:rPr>
                <w:rFonts w:ascii="Calibri" w:cs="Calibri" w:eastAsia="Calibri" w:hAnsi="Calibri"/>
                <w:sz w:val="24"/>
                <w:szCs w:val="24"/>
                <w:u w:val="single"/>
                <w:rtl w:val="0"/>
              </w:rPr>
              <w:t xml:space="preserve">Pentru proiectele care propun lucrări de construcții, achiziție de mașini și/ sau utilaje fără montaj sau al căror montaj </w:t>
            </w:r>
            <w:r w:rsidDel="00000000" w:rsidR="00000000" w:rsidRPr="00000000">
              <w:rPr>
                <w:rFonts w:ascii="Calibri" w:cs="Calibri" w:eastAsia="Calibri" w:hAnsi="Calibri"/>
                <w:b w:val="1"/>
                <w:sz w:val="24"/>
                <w:szCs w:val="24"/>
                <w:u w:val="single"/>
                <w:rtl w:val="0"/>
              </w:rPr>
              <w:t xml:space="preserve">NU presupune lucrări care necesită obținerea autorizației de construire,</w:t>
            </w:r>
            <w:r w:rsidDel="00000000" w:rsidR="00000000" w:rsidRPr="00000000">
              <w:rPr>
                <w:rFonts w:ascii="Calibri" w:cs="Calibri" w:eastAsia="Calibri" w:hAnsi="Calibri"/>
                <w:sz w:val="24"/>
                <w:szCs w:val="24"/>
                <w:u w:val="single"/>
                <w:rtl w:val="0"/>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000000" w:rsidDel="00000000" w:rsidP="00000000" w:rsidRDefault="00000000" w:rsidRPr="00000000" w14:paraId="000002F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dreptul de proprietate privată;</w:t>
            </w:r>
          </w:p>
          <w:p w:rsidR="00000000" w:rsidDel="00000000" w:rsidP="00000000" w:rsidRDefault="00000000" w:rsidRPr="00000000" w14:paraId="000002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dreptul de concesiune;</w:t>
            </w:r>
          </w:p>
          <w:p w:rsidR="00000000" w:rsidDel="00000000" w:rsidP="00000000" w:rsidRDefault="00000000" w:rsidRPr="00000000" w14:paraId="000002F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dreptul de superficie;</w:t>
            </w:r>
          </w:p>
          <w:p w:rsidR="00000000" w:rsidDel="00000000" w:rsidP="00000000" w:rsidRDefault="00000000" w:rsidRPr="00000000" w14:paraId="000002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dreptul de uzufruct;</w:t>
            </w:r>
          </w:p>
          <w:p w:rsidR="00000000" w:rsidDel="00000000" w:rsidP="00000000" w:rsidRDefault="00000000" w:rsidRPr="00000000" w14:paraId="000002F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t>
              <w:tab/>
              <w:t xml:space="preserve">dreptul de folosință cu titlul gratuit;</w:t>
            </w:r>
          </w:p>
          <w:p w:rsidR="00000000" w:rsidDel="00000000" w:rsidP="00000000" w:rsidRDefault="00000000" w:rsidRPr="00000000" w14:paraId="000002F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w:t>
              <w:tab/>
              <w:t xml:space="preserve">împrumutul de folosință (comodat);</w:t>
            </w:r>
          </w:p>
          <w:p w:rsidR="00000000" w:rsidDel="00000000" w:rsidP="00000000" w:rsidRDefault="00000000" w:rsidRPr="00000000" w14:paraId="000002F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w:t>
              <w:tab/>
              <w:t xml:space="preserve">dreptul de închiriere / locațiune;</w:t>
            </w:r>
          </w:p>
          <w:p w:rsidR="00000000" w:rsidDel="00000000" w:rsidP="00000000" w:rsidRDefault="00000000" w:rsidRPr="00000000" w14:paraId="000002F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ex.: contract de cesiune, contract de concesiune, contract de locațiune/închiriere, contract de comodat.</w:t>
            </w:r>
          </w:p>
          <w:p w:rsidR="00000000" w:rsidDel="00000000" w:rsidP="00000000" w:rsidRDefault="00000000" w:rsidRPr="00000000" w14:paraId="000002FA">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Definițiile drepturilor reale/ de creanță și ale tipurilor de contracte din cadrul acestui criteriu trebuie interpretate în accepţiunea Codului Civil în vigoare la data lansării prezentului ghid.</w:t>
            </w:r>
            <w:r w:rsidDel="00000000" w:rsidR="00000000" w:rsidRPr="00000000">
              <w:rPr>
                <w:rtl w:val="0"/>
              </w:rPr>
            </w:r>
          </w:p>
          <w:p w:rsidR="00000000" w:rsidDel="00000000" w:rsidP="00000000" w:rsidRDefault="00000000" w:rsidRPr="00000000" w14:paraId="000002FB">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 </w:t>
            </w:r>
          </w:p>
          <w:p w:rsidR="00000000" w:rsidDel="00000000" w:rsidP="00000000" w:rsidRDefault="00000000" w:rsidRPr="00000000" w14:paraId="000002F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proiectelor încadrate la punctul 2.2 respectiv punctul 9.6.2 si 9.6.3 se va verifica Doc. 4. </w:t>
            </w:r>
            <w:r w:rsidDel="00000000" w:rsidR="00000000" w:rsidRPr="00000000">
              <w:rPr>
                <w:rFonts w:ascii="Calibri" w:cs="Calibri" w:eastAsia="Calibri" w:hAnsi="Calibri"/>
                <w:i w:val="1"/>
                <w:sz w:val="24"/>
                <w:szCs w:val="24"/>
                <w:rtl w:val="0"/>
              </w:rPr>
              <w:t xml:space="preserve">Negația din partea autorității competente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(Consiliul județean/Consiliul local) cu privire la faptul că pentru proiectul depus nu se emite autorizație de construcție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FE">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AFIR va obține Extrasul de Carte Funciara aferent imobilului ( teren/clădire) pe baza datelor cadastrale înscrise de către solicitant în Cererea de finanţare în  secţiunea dedicată. </w:t>
            </w:r>
          </w:p>
          <w:p w:rsidR="00000000" w:rsidDel="00000000" w:rsidP="00000000" w:rsidRDefault="00000000" w:rsidRPr="00000000" w14:paraId="0000030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000000" w:rsidDel="00000000" w:rsidP="00000000" w:rsidRDefault="00000000" w:rsidRPr="00000000" w14:paraId="0000030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acceptă documente cu încheiere de dată certă emise de către un notar public.</w:t>
            </w:r>
          </w:p>
          <w:p w:rsidR="00000000" w:rsidDel="00000000" w:rsidP="00000000" w:rsidRDefault="00000000" w:rsidRPr="00000000" w14:paraId="0000030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000000" w:rsidDel="00000000" w:rsidP="00000000" w:rsidRDefault="00000000" w:rsidRPr="00000000" w14:paraId="00000303">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Daca se regasesc astfel de clauze se solicita informatii suplimentare pentru a dovedi ca acestea nu vor afecta investitia propusa.</w:t>
            </w:r>
            <w:r w:rsidDel="00000000" w:rsidR="00000000" w:rsidRPr="00000000">
              <w:rPr>
                <w:rtl w:val="0"/>
              </w:rPr>
            </w:r>
          </w:p>
          <w:p w:rsidR="00000000" w:rsidDel="00000000" w:rsidP="00000000" w:rsidRDefault="00000000" w:rsidRPr="00000000" w14:paraId="00000304">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imobilul pe care se execută investiția  nu este liber de sarcini, se verifică </w:t>
            </w:r>
          </w:p>
          <w:p w:rsidR="00000000" w:rsidDel="00000000" w:rsidP="00000000" w:rsidRDefault="00000000" w:rsidRPr="00000000" w14:paraId="0000030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Doc.5.  Acordul creditorului privind execuția investiției si graficul de rambursare a creditului</w:t>
            </w:r>
          </w:p>
          <w:p w:rsidR="00000000" w:rsidDel="00000000" w:rsidP="00000000" w:rsidRDefault="00000000" w:rsidRPr="00000000" w14:paraId="00000306">
            <w:pPr>
              <w:spacing w:after="120" w:before="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7">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8">
            <w:pPr>
              <w:spacing w:after="120" w:before="120"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09">
      <w:pPr>
        <w:spacing w:after="120"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A">
      <w:pPr>
        <w:tabs>
          <w:tab w:val="left" w:leader="none" w:pos="180"/>
          <w:tab w:val="left" w:leader="none" w:pos="360"/>
        </w:tabs>
        <w:jc w:val="both"/>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EG 4 - Investiţia trebuie să se încadreze in </w:t>
      </w:r>
      <w:r w:rsidDel="00000000" w:rsidR="00000000" w:rsidRPr="00000000">
        <w:rPr>
          <w:rFonts w:ascii="Calibri" w:cs="Calibri" w:eastAsia="Calibri" w:hAnsi="Calibri"/>
          <w:b w:val="1"/>
          <w:i w:val="1"/>
          <w:sz w:val="24"/>
          <w:szCs w:val="24"/>
          <w:rtl w:val="0"/>
        </w:rPr>
        <w:t xml:space="preserve">“Activități ale start-up-urilor neagricole - în baza unui plan de afaceri’’.</w:t>
      </w:r>
    </w:p>
    <w:tbl>
      <w:tblPr>
        <w:tblStyle w:val="Table1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0B">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r>
      <w:tr>
        <w:trPr>
          <w:cantSplit w:val="0"/>
          <w:tblHeader w:val="0"/>
        </w:trPr>
        <w:tc>
          <w:tcPr/>
          <w:p w:rsidR="00000000" w:rsidDel="00000000" w:rsidP="00000000" w:rsidRDefault="00000000" w:rsidRPr="00000000" w14:paraId="0000030C">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0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p w:rsidR="00000000" w:rsidDel="00000000" w:rsidP="00000000" w:rsidRDefault="00000000" w:rsidRPr="00000000" w14:paraId="0000030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Baze de date AFIR</w:t>
            </w:r>
          </w:p>
          <w:p w:rsidR="00000000" w:rsidDel="00000000" w:rsidP="00000000" w:rsidRDefault="00000000" w:rsidRPr="00000000" w14:paraId="0000030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w:t>
            </w:r>
          </w:p>
        </w:tc>
      </w:tr>
      <w:tr>
        <w:trPr>
          <w:cantSplit w:val="0"/>
          <w:tblHeader w:val="0"/>
        </w:trPr>
        <w:tc>
          <w:tcPr/>
          <w:p w:rsidR="00000000" w:rsidDel="00000000" w:rsidP="00000000" w:rsidRDefault="00000000" w:rsidRPr="00000000" w14:paraId="00000310">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1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Registrul electronic al aplicaţiilor dacă solicitantul se regăseşte în sistem cu mai mult  de un proiect selectat în cadrul submasurii 6.2 (national sau ITI) sau in cadrul submasurii 19.2 din PNDR 2014-2020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sau intervenția DR 36 din PS 2023-2027, cu acelasi tip de finantare.</w:t>
            </w:r>
          </w:p>
          <w:p w:rsidR="00000000" w:rsidDel="00000000" w:rsidP="00000000" w:rsidRDefault="00000000" w:rsidRPr="00000000" w14:paraId="0000031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bazele de date ale AFIR, dacă solicitantul  a mai beneficiat de sprijin in cadrul sM 6.2 (national sau ITI) sau de același tip de finanțare pentru activități neagricole obținut prin Măsura 19 ”Dezvoltare locală LEADER” din PNDR 2014-2020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sau prin intervenția DR 36 din PS 2023-2027.</w:t>
            </w:r>
          </w:p>
          <w:p w:rsidR="00000000" w:rsidDel="00000000" w:rsidP="00000000" w:rsidRDefault="00000000" w:rsidRPr="00000000" w14:paraId="0000031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000000" w:rsidDel="00000000" w:rsidP="00000000" w:rsidRDefault="00000000" w:rsidRPr="00000000" w14:paraId="00000314">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15">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b w:val="1"/>
                <w:sz w:val="24"/>
                <w:szCs w:val="24"/>
                <w:rtl w:val="0"/>
              </w:rPr>
              <w:t xml:space="preserve">sau intervenția DR 36 din PS 2023-2027?</w:t>
            </w:r>
          </w:p>
        </w:tc>
      </w:tr>
      <w:tr>
        <w:trPr>
          <w:cantSplit w:val="0"/>
          <w:tblHeader w:val="0"/>
        </w:trPr>
        <w:tc>
          <w:tcPr/>
          <w:p w:rsidR="00000000" w:rsidDel="00000000" w:rsidP="00000000" w:rsidRDefault="00000000" w:rsidRPr="00000000" w14:paraId="00000316">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17">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p w:rsidR="00000000" w:rsidDel="00000000" w:rsidP="00000000" w:rsidRDefault="00000000" w:rsidRPr="00000000" w14:paraId="0000031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Baze de date AFIR</w:t>
            </w:r>
          </w:p>
          <w:p w:rsidR="00000000" w:rsidDel="00000000" w:rsidP="00000000" w:rsidRDefault="00000000" w:rsidRPr="00000000" w14:paraId="00000319">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Registrul LEADER</w:t>
            </w:r>
            <w:r w:rsidDel="00000000" w:rsidR="00000000" w:rsidRPr="00000000">
              <w:rPr>
                <w:rtl w:val="0"/>
              </w:rPr>
            </w:r>
          </w:p>
        </w:tc>
      </w:tr>
      <w:tr>
        <w:trPr>
          <w:cantSplit w:val="0"/>
          <w:tblHeader w:val="0"/>
        </w:trPr>
        <w:tc>
          <w:tcPr/>
          <w:p w:rsidR="00000000" w:rsidDel="00000000" w:rsidP="00000000" w:rsidRDefault="00000000" w:rsidRPr="00000000" w14:paraId="0000031A">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1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sau intervenția DR 36 din PS 2023-2027, cu acelasi tip de finantare.</w:t>
            </w:r>
          </w:p>
          <w:p w:rsidR="00000000" w:rsidDel="00000000" w:rsidP="00000000" w:rsidRDefault="00000000" w:rsidRPr="00000000" w14:paraId="0000031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sau intervenția DR 36 din PS 2023-2027.</w:t>
            </w:r>
          </w:p>
          <w:p w:rsidR="00000000" w:rsidDel="00000000" w:rsidP="00000000" w:rsidRDefault="00000000" w:rsidRPr="00000000" w14:paraId="0000031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000000" w:rsidDel="00000000" w:rsidP="00000000" w:rsidRDefault="00000000" w:rsidRPr="00000000" w14:paraId="0000031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trPr>
          <w:cantSplit w:val="0"/>
          <w:tblHeader w:val="0"/>
        </w:trPr>
        <w:tc>
          <w:tcPr>
            <w:shd w:fill="bfbfbf" w:val="clear"/>
          </w:tcPr>
          <w:p w:rsidR="00000000" w:rsidDel="00000000" w:rsidP="00000000" w:rsidRDefault="00000000" w:rsidRPr="00000000" w14:paraId="0000031F">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4.3 Solicitantul a propus prin Planul de afaceri activităţi aferente unui cod/unor coduri CAEN care este/ a fost  sunt/ au fost autorizate la ONRC (pentru solicitanţii înregistraţi la ONRC)?</w:t>
            </w:r>
          </w:p>
        </w:tc>
      </w:tr>
      <w:tr>
        <w:trPr>
          <w:cantSplit w:val="0"/>
          <w:tblHeader w:val="0"/>
        </w:trPr>
        <w:tc>
          <w:tcPr/>
          <w:p w:rsidR="00000000" w:rsidDel="00000000" w:rsidP="00000000" w:rsidRDefault="00000000" w:rsidRPr="00000000" w14:paraId="00000320">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2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p w:rsidR="00000000" w:rsidDel="00000000" w:rsidP="00000000" w:rsidRDefault="00000000" w:rsidRPr="00000000" w14:paraId="0000032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tc>
      </w:tr>
      <w:tr>
        <w:trPr>
          <w:cantSplit w:val="0"/>
          <w:tblHeader w:val="0"/>
        </w:trPr>
        <w:tc>
          <w:tcPr/>
          <w:p w:rsidR="00000000" w:rsidDel="00000000" w:rsidP="00000000" w:rsidRDefault="00000000" w:rsidRPr="00000000" w14:paraId="00000323">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2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in sistemul RECOM online / Aplicația </w:t>
            </w:r>
            <w:r w:rsidDel="00000000" w:rsidR="00000000" w:rsidRPr="00000000">
              <w:rPr>
                <w:rFonts w:ascii="Calibri" w:cs="Calibri" w:eastAsia="Calibri" w:hAnsi="Calibri"/>
                <w:i w:val="1"/>
                <w:sz w:val="24"/>
                <w:szCs w:val="24"/>
                <w:rtl w:val="0"/>
              </w:rPr>
              <w:t xml:space="preserve">Interoperabilitate </w:t>
            </w:r>
            <w:r w:rsidDel="00000000" w:rsidR="00000000" w:rsidRPr="00000000">
              <w:rPr>
                <w:rFonts w:ascii="Calibri" w:cs="Calibri" w:eastAsia="Calibri" w:hAnsi="Calibri"/>
                <w:sz w:val="24"/>
                <w:szCs w:val="24"/>
                <w:rtl w:val="0"/>
              </w:rPr>
              <w:t xml:space="preserve">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2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Aplicația </w:t>
            </w:r>
            <w:r w:rsidDel="00000000" w:rsidR="00000000" w:rsidRPr="00000000">
              <w:rPr>
                <w:rFonts w:ascii="Calibri" w:cs="Calibri" w:eastAsia="Calibri" w:hAnsi="Calibri"/>
                <w:i w:val="1"/>
                <w:sz w:val="24"/>
                <w:szCs w:val="24"/>
                <w:rtl w:val="0"/>
              </w:rPr>
              <w:t xml:space="preserve">Interoperabilitate</w:t>
            </w:r>
            <w:r w:rsidDel="00000000" w:rsidR="00000000" w:rsidRPr="00000000">
              <w:rPr>
                <w:rFonts w:ascii="Calibri" w:cs="Calibri" w:eastAsia="Calibri" w:hAnsi="Calibri"/>
                <w:sz w:val="24"/>
                <w:szCs w:val="24"/>
                <w:rtl w:val="0"/>
              </w:rPr>
              <w:t xml:space="preserve"> a Consiliului Concurenței nu poate fi accesata, expertul va solicita prin informatii suplimentare, </w:t>
            </w:r>
            <w:r w:rsidDel="00000000" w:rsidR="00000000" w:rsidRPr="00000000">
              <w:rPr>
                <w:rFonts w:ascii="Calibri" w:cs="Calibri" w:eastAsia="Calibri" w:hAnsi="Calibri"/>
                <w:i w:val="1"/>
                <w:sz w:val="24"/>
                <w:szCs w:val="24"/>
                <w:rtl w:val="0"/>
              </w:rPr>
              <w:t xml:space="preserve">Certificatul Constatator pentru fonduri IMM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2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solicitantul are / a avut autorizat un cod/mai multe coduri CAEN din cel/cele propus/propuse prin CF / planul de afaceri se va verifica declaratia întocmita si asumată prin semnatura de catre un expert contabil, din care </w:t>
            </w:r>
            <w:r w:rsidDel="00000000" w:rsidR="00000000" w:rsidRPr="00000000">
              <w:rPr>
                <w:rFonts w:ascii="Calibri" w:cs="Calibri" w:eastAsia="Calibri" w:hAnsi="Calibri"/>
                <w:b w:val="1"/>
                <w:sz w:val="24"/>
                <w:szCs w:val="24"/>
                <w:rtl w:val="0"/>
              </w:rPr>
              <w:t xml:space="preserve">să reiasă faptul că intreprinderea nu a desfasurat niciodata activitatea/activitatile pentru care se solicita finantare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2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solicitantul desfăşoară/a desfăşurat activităţi aferente codului/codurilor CAEN propus/propuse prin CF/Planul de Afaceri, expertul bifează DA, iar cererea de finanţare va fi declarată neeligibilă.</w:t>
            </w:r>
          </w:p>
        </w:tc>
      </w:tr>
      <w:tr>
        <w:trPr>
          <w:cantSplit w:val="0"/>
          <w:tblHeader w:val="0"/>
        </w:trPr>
        <w:tc>
          <w:tcPr>
            <w:shd w:fill="bfbfbf" w:val="clear"/>
          </w:tcPr>
          <w:p w:rsidR="00000000" w:rsidDel="00000000" w:rsidP="00000000" w:rsidRDefault="00000000" w:rsidRPr="00000000" w14:paraId="00000328">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 Codul CAEN se încadrează în Anexa 13 – Lista codurilor CAEN aferente activităților neagricole eligibile la finanțare în cadrul intervenției DR 36?</w:t>
            </w:r>
          </w:p>
        </w:tc>
      </w:tr>
      <w:tr>
        <w:trPr>
          <w:cantSplit w:val="0"/>
          <w:tblHeader w:val="0"/>
        </w:trPr>
        <w:tc>
          <w:tcPr/>
          <w:p w:rsidR="00000000" w:rsidDel="00000000" w:rsidP="00000000" w:rsidRDefault="00000000" w:rsidRPr="00000000" w14:paraId="00000329">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VERIFICARII</w:t>
            </w:r>
          </w:p>
          <w:p w:rsidR="00000000" w:rsidDel="00000000" w:rsidP="00000000" w:rsidRDefault="00000000" w:rsidRPr="00000000" w14:paraId="0000032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32B">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Planul de afaceri</w:t>
            </w:r>
          </w:p>
          <w:p w:rsidR="00000000" w:rsidDel="00000000" w:rsidP="00000000" w:rsidRDefault="00000000" w:rsidRPr="00000000" w14:paraId="0000032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w:t>
            </w:r>
          </w:p>
          <w:p w:rsidR="00000000" w:rsidDel="00000000" w:rsidP="00000000" w:rsidRDefault="00000000" w:rsidRPr="00000000" w14:paraId="0000032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Ghidul solicitantului Gal</w:t>
            </w:r>
          </w:p>
          <w:p w:rsidR="00000000" w:rsidDel="00000000" w:rsidP="00000000" w:rsidRDefault="00000000" w:rsidRPr="00000000" w14:paraId="0000032E">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Fisa Interventiei din SDL aprobat</w:t>
            </w:r>
            <w:r w:rsidDel="00000000" w:rsidR="00000000" w:rsidRPr="00000000">
              <w:rPr>
                <w:rtl w:val="0"/>
              </w:rPr>
            </w:r>
          </w:p>
        </w:tc>
      </w:tr>
      <w:tr>
        <w:trPr>
          <w:cantSplit w:val="0"/>
          <w:tblHeader w:val="0"/>
        </w:trPr>
        <w:tc>
          <w:tcPr/>
          <w:p w:rsidR="00000000" w:rsidDel="00000000" w:rsidP="00000000" w:rsidRDefault="00000000" w:rsidRPr="00000000" w14:paraId="0000032F">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3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concordanta activitatilor (codurilor CAEN) propuse spre finantare din Cererea de finantare si Planul de afaceri.</w:t>
            </w:r>
          </w:p>
          <w:p w:rsidR="00000000" w:rsidDel="00000000" w:rsidP="00000000" w:rsidRDefault="00000000" w:rsidRPr="00000000" w14:paraId="0000033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w:t>
            </w:r>
          </w:p>
          <w:p w:rsidR="00000000" w:rsidDel="00000000" w:rsidP="00000000" w:rsidRDefault="00000000" w:rsidRPr="00000000" w14:paraId="0000033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funcție de prevederile intervențiilor finanțate prin strategia de dezvoltare locală a fiecarui GAL, GAL  poate exclude de la finanțare anumite coduri CAEN din Anexa 13- </w:t>
            </w:r>
            <w:r w:rsidDel="00000000" w:rsidR="00000000" w:rsidRPr="00000000">
              <w:rPr>
                <w:rFonts w:ascii="Calibri" w:cs="Calibri" w:eastAsia="Calibri" w:hAnsi="Calibri"/>
                <w:i w:val="1"/>
                <w:sz w:val="24"/>
                <w:szCs w:val="24"/>
                <w:rtl w:val="0"/>
              </w:rPr>
              <w:t xml:space="preserve">Lista codurilor CAEN aferente activităților neagricole eligibile la finanțare în cadrul intervenției DR 36</w:t>
            </w:r>
            <w:r w:rsidDel="00000000" w:rsidR="00000000" w:rsidRPr="00000000">
              <w:rPr>
                <w:rFonts w:ascii="Calibri" w:cs="Calibri" w:eastAsia="Calibri" w:hAnsi="Calibri"/>
                <w:sz w:val="24"/>
                <w:szCs w:val="24"/>
                <w:rtl w:val="0"/>
              </w:rPr>
              <w:t xml:space="preserve">, dar nu poate  adăugate în vederea finanțării alte coduri CAEN decât cele din Anexa 13 la Ghidul de implementare aprobat prin ordin de ministru.</w:t>
            </w:r>
          </w:p>
          <w:p w:rsidR="00000000" w:rsidDel="00000000" w:rsidP="00000000" w:rsidRDefault="00000000" w:rsidRPr="00000000" w14:paraId="0000033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prin Ghidul solicitantului GAL aferent interventiei (si documentele anexe) se poate restrange numarul codurilor CAEN eligibile la finantare in sesiunea respectiva. </w:t>
            </w:r>
          </w:p>
          <w:p w:rsidR="00000000" w:rsidDel="00000000" w:rsidP="00000000" w:rsidRDefault="00000000" w:rsidRPr="00000000" w14:paraId="0000033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000000" w:rsidDel="00000000" w:rsidP="00000000" w:rsidRDefault="00000000" w:rsidRPr="00000000" w14:paraId="0000033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000000" w:rsidDel="00000000" w:rsidP="00000000" w:rsidRDefault="00000000" w:rsidRPr="00000000" w14:paraId="0000033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nu este clară încadrarea activității solictantului în </w:t>
            </w:r>
            <w:r w:rsidDel="00000000" w:rsidR="00000000" w:rsidRPr="00000000">
              <w:rPr>
                <w:rFonts w:ascii="Calibri" w:cs="Calibri" w:eastAsia="Calibri" w:hAnsi="Calibri"/>
                <w:rtl w:val="0"/>
              </w:rPr>
              <w:t xml:space="preserve">codul CAEN eligibil menționat în Anexa </w:t>
            </w:r>
            <w:r w:rsidDel="00000000" w:rsidR="00000000" w:rsidRPr="00000000">
              <w:rPr>
                <w:rFonts w:ascii="Calibri" w:cs="Calibri" w:eastAsia="Calibri" w:hAnsi="Calibri"/>
                <w:sz w:val="24"/>
                <w:szCs w:val="24"/>
                <w:rtl w:val="0"/>
              </w:rPr>
              <w:t xml:space="preserve">13, se va solicita acestuia, prin informații suplimentare, o adresă emisă de Institutul Național de Statistică privind menționarea explicită a încadrării activității în codul CAEN respectiv detaliat la nivel de sub-clasă.</w:t>
            </w:r>
          </w:p>
          <w:p w:rsidR="00000000" w:rsidDel="00000000" w:rsidP="00000000" w:rsidRDefault="00000000" w:rsidRPr="00000000" w14:paraId="0000033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daca din Planul de afaceri reiese ca activitatea/ toate activitatile pentru care se solicita finantarea se regăseşte/ regasesc în fisa/ anexa intervenţiei din SDL si in </w:t>
            </w:r>
            <w:r w:rsidDel="00000000" w:rsidR="00000000" w:rsidRPr="00000000">
              <w:rPr>
                <w:rFonts w:ascii="Calibri" w:cs="Calibri" w:eastAsia="Calibri" w:hAnsi="Calibri"/>
                <w:rtl w:val="0"/>
              </w:rPr>
              <w:t xml:space="preserve">Anexa </w:t>
            </w:r>
            <w:r w:rsidDel="00000000" w:rsidR="00000000" w:rsidRPr="00000000">
              <w:rPr>
                <w:rFonts w:ascii="Calibri" w:cs="Calibri" w:eastAsia="Calibri" w:hAnsi="Calibri"/>
                <w:sz w:val="24"/>
                <w:szCs w:val="24"/>
                <w:rtl w:val="0"/>
              </w:rPr>
              <w:t xml:space="preserve">13</w:t>
            </w:r>
            <w:r w:rsidDel="00000000" w:rsidR="00000000" w:rsidRPr="00000000">
              <w:rPr>
                <w:rFonts w:ascii="Calibri" w:cs="Calibri" w:eastAsia="Calibri" w:hAnsi="Calibri"/>
                <w:rtl w:val="0"/>
              </w:rPr>
              <w:t xml:space="preserve"> – Lista codurilor CAEN aferente activitățilore neagricole eligibile la finanțare în cadrul intervenției DR 36</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33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eligibile proiectele care propun activităţi aferente unuia sau mai multor coduri CAEN (maxim 5) care sunt incluse în fisa/ anexa intervenţiei din SDL si in </w:t>
            </w:r>
            <w:r w:rsidDel="00000000" w:rsidR="00000000" w:rsidRPr="00000000">
              <w:rPr>
                <w:rFonts w:ascii="Calibri" w:cs="Calibri" w:eastAsia="Calibri" w:hAnsi="Calibri"/>
                <w:rtl w:val="0"/>
              </w:rPr>
              <w:t xml:space="preserve">Anexa </w:t>
            </w:r>
            <w:r w:rsidDel="00000000" w:rsidR="00000000" w:rsidRPr="00000000">
              <w:rPr>
                <w:rFonts w:ascii="Calibri" w:cs="Calibri" w:eastAsia="Calibri" w:hAnsi="Calibri"/>
                <w:sz w:val="24"/>
                <w:szCs w:val="24"/>
                <w:rtl w:val="0"/>
              </w:rPr>
              <w:t xml:space="preserve">13</w:t>
            </w:r>
            <w:r w:rsidDel="00000000" w:rsidR="00000000" w:rsidRPr="00000000">
              <w:rPr>
                <w:rFonts w:ascii="Calibri" w:cs="Calibri" w:eastAsia="Calibri" w:hAnsi="Calibri"/>
                <w:rtl w:val="0"/>
              </w:rPr>
              <w:t xml:space="preserve"> – Lista codurilor CAEN aferente activitățilore neagricole eligibile la finanțare în cadrul intervenției DR 36</w:t>
            </w:r>
            <w:r w:rsidDel="00000000" w:rsidR="00000000" w:rsidRPr="00000000">
              <w:rPr>
                <w:rFonts w:ascii="Calibri" w:cs="Calibri" w:eastAsia="Calibri" w:hAnsi="Calibri"/>
                <w:sz w:val="24"/>
                <w:szCs w:val="24"/>
                <w:rtl w:val="0"/>
              </w:rPr>
              <w:t xml:space="preserve">, în situația în care aceste activități se completează, dezvoltă sau se optimizează reciproc. </w:t>
            </w:r>
          </w:p>
          <w:p w:rsidR="00000000" w:rsidDel="00000000" w:rsidP="00000000" w:rsidRDefault="00000000" w:rsidRPr="00000000" w14:paraId="0000033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una sau mai multe activitati propuse in Planul de afaceri spre finantare nu se regasesc în fisa/ anexa intervenţiei din SDL si in </w:t>
            </w:r>
            <w:r w:rsidDel="00000000" w:rsidR="00000000" w:rsidRPr="00000000">
              <w:rPr>
                <w:rFonts w:ascii="Calibri" w:cs="Calibri" w:eastAsia="Calibri" w:hAnsi="Calibri"/>
                <w:rtl w:val="0"/>
              </w:rPr>
              <w:t xml:space="preserve">Anexa </w:t>
            </w:r>
            <w:r w:rsidDel="00000000" w:rsidR="00000000" w:rsidRPr="00000000">
              <w:rPr>
                <w:rFonts w:ascii="Calibri" w:cs="Calibri" w:eastAsia="Calibri" w:hAnsi="Calibri"/>
                <w:sz w:val="24"/>
                <w:szCs w:val="24"/>
                <w:rtl w:val="0"/>
              </w:rPr>
              <w:t xml:space="preserve">13</w:t>
            </w:r>
            <w:r w:rsidDel="00000000" w:rsidR="00000000" w:rsidRPr="00000000">
              <w:rPr>
                <w:rFonts w:ascii="Calibri" w:cs="Calibri" w:eastAsia="Calibri" w:hAnsi="Calibri"/>
                <w:rtl w:val="0"/>
              </w:rPr>
              <w:t xml:space="preserve">– Lista codurilor CAEN aferente activităților neagricole eligibile la finanțare în cadrul intervenției DR 36</w:t>
            </w:r>
            <w:r w:rsidDel="00000000" w:rsidR="00000000" w:rsidRPr="00000000">
              <w:rPr>
                <w:rFonts w:ascii="Calibri" w:cs="Calibri" w:eastAsia="Calibri" w:hAnsi="Calibri"/>
                <w:sz w:val="24"/>
                <w:szCs w:val="24"/>
                <w:rtl w:val="0"/>
              </w:rPr>
              <w:t xml:space="preserve">, Cererea de finatare devine neeligibila.</w:t>
            </w:r>
          </w:p>
          <w:p w:rsidR="00000000" w:rsidDel="00000000" w:rsidP="00000000" w:rsidRDefault="00000000" w:rsidRPr="00000000" w14:paraId="0000033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bifeaza DA daca toate activitatile (codurile CAEN) propuse spre finantare in Cererea de finantare si in Planul de afaceri se regasesc in </w:t>
            </w:r>
            <w:r w:rsidDel="00000000" w:rsidR="00000000" w:rsidRPr="00000000">
              <w:rPr>
                <w:rFonts w:ascii="Calibri" w:cs="Calibri" w:eastAsia="Calibri" w:hAnsi="Calibri"/>
                <w:rtl w:val="0"/>
              </w:rPr>
              <w:t xml:space="preserve">Anexa </w:t>
            </w:r>
            <w:r w:rsidDel="00000000" w:rsidR="00000000" w:rsidRPr="00000000">
              <w:rPr>
                <w:rFonts w:ascii="Calibri" w:cs="Calibri" w:eastAsia="Calibri" w:hAnsi="Calibri"/>
                <w:sz w:val="24"/>
                <w:szCs w:val="24"/>
                <w:rtl w:val="0"/>
              </w:rPr>
              <w:t xml:space="preserve">13</w:t>
            </w:r>
            <w:r w:rsidDel="00000000" w:rsidR="00000000" w:rsidRPr="00000000">
              <w:rPr>
                <w:rFonts w:ascii="Calibri" w:cs="Calibri" w:eastAsia="Calibri" w:hAnsi="Calibri"/>
                <w:rtl w:val="0"/>
              </w:rPr>
              <w:t xml:space="preserve"> – Lista codurilor CAEN aferente activităților neagricole eligibile la finanțare în cadrul intervenției DR 36</w:t>
            </w:r>
            <w:r w:rsidDel="00000000" w:rsidR="00000000" w:rsidRPr="00000000">
              <w:rPr>
                <w:rFonts w:ascii="Calibri" w:cs="Calibri" w:eastAsia="Calibri" w:hAnsi="Calibri"/>
                <w:sz w:val="24"/>
                <w:szCs w:val="24"/>
                <w:rtl w:val="0"/>
              </w:rPr>
              <w:t xml:space="preserve"> si NU daca una sau mai multe activitati nu se regasesc in anexa mentionata.</w:t>
            </w:r>
          </w:p>
        </w:tc>
      </w:tr>
      <w:tr>
        <w:trPr>
          <w:cantSplit w:val="0"/>
          <w:tblHeader w:val="0"/>
        </w:trPr>
        <w:tc>
          <w:tcPr>
            <w:shd w:fill="bfbfbf" w:val="clear"/>
          </w:tcPr>
          <w:p w:rsidR="00000000" w:rsidDel="00000000" w:rsidP="00000000" w:rsidRDefault="00000000" w:rsidRPr="00000000" w14:paraId="0000033B">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trPr>
          <w:cantSplit w:val="0"/>
          <w:tblHeader w:val="0"/>
        </w:trPr>
        <w:tc>
          <w:tcPr/>
          <w:p w:rsidR="00000000" w:rsidDel="00000000" w:rsidP="00000000" w:rsidRDefault="00000000" w:rsidRPr="00000000" w14:paraId="0000033C">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3D">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p w:rsidR="00000000" w:rsidDel="00000000" w:rsidP="00000000" w:rsidRDefault="00000000" w:rsidRPr="00000000" w14:paraId="0000033E">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33F">
            <w:pPr>
              <w:spacing w:after="120" w:before="12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0">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341">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Pentru solicitantii inregistrati in RECOM</w:t>
            </w:r>
          </w:p>
          <w:p w:rsidR="00000000" w:rsidDel="00000000" w:rsidP="00000000" w:rsidRDefault="00000000" w:rsidRPr="00000000" w14:paraId="0000034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in sistemul RECOM online / Aplicația </w:t>
            </w:r>
            <w:r w:rsidDel="00000000" w:rsidR="00000000" w:rsidRPr="00000000">
              <w:rPr>
                <w:rFonts w:ascii="Calibri" w:cs="Calibri" w:eastAsia="Calibri" w:hAnsi="Calibri"/>
                <w:i w:val="1"/>
                <w:sz w:val="24"/>
                <w:szCs w:val="24"/>
                <w:rtl w:val="0"/>
              </w:rPr>
              <w:t xml:space="preserve">Interoperabilitate </w:t>
            </w:r>
            <w:r w:rsidDel="00000000" w:rsidR="00000000" w:rsidRPr="00000000">
              <w:rPr>
                <w:rFonts w:ascii="Calibri" w:cs="Calibri" w:eastAsia="Calibri" w:hAnsi="Calibri"/>
                <w:sz w:val="24"/>
                <w:szCs w:val="24"/>
                <w:rtl w:val="0"/>
              </w:rPr>
              <w:t xml:space="preserve">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4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Aplicația </w:t>
            </w:r>
            <w:r w:rsidDel="00000000" w:rsidR="00000000" w:rsidRPr="00000000">
              <w:rPr>
                <w:rFonts w:ascii="Calibri" w:cs="Calibri" w:eastAsia="Calibri" w:hAnsi="Calibri"/>
                <w:i w:val="1"/>
                <w:sz w:val="24"/>
                <w:szCs w:val="24"/>
                <w:rtl w:val="0"/>
              </w:rPr>
              <w:t xml:space="preserve">Interoperabilitate</w:t>
            </w:r>
            <w:r w:rsidDel="00000000" w:rsidR="00000000" w:rsidRPr="00000000">
              <w:rPr>
                <w:rFonts w:ascii="Calibri" w:cs="Calibri" w:eastAsia="Calibri" w:hAnsi="Calibri"/>
                <w:sz w:val="24"/>
                <w:szCs w:val="24"/>
                <w:rtl w:val="0"/>
              </w:rPr>
              <w:t xml:space="preserve"> a Consiliului Concurenței nu poate fi accesata, expertul va solicita prin informatii suplimentare, </w:t>
            </w:r>
            <w:r w:rsidDel="00000000" w:rsidR="00000000" w:rsidRPr="00000000">
              <w:rPr>
                <w:rFonts w:ascii="Calibri" w:cs="Calibri" w:eastAsia="Calibri" w:hAnsi="Calibri"/>
                <w:i w:val="1"/>
                <w:sz w:val="24"/>
                <w:szCs w:val="24"/>
                <w:rtl w:val="0"/>
              </w:rPr>
              <w:t xml:space="preserve">Certificatul Constatator pentru fonduri IMM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44">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In cazul in care solicitantul are / a avut autorizat un cod/mai multe coduri CAEN din cel/cele propus/propuse prin CF / planul de afaceri se va verifica declaratia intocmita si asumata prin semnatura de catre un expert contabil, din care </w:t>
            </w:r>
            <w:r w:rsidDel="00000000" w:rsidR="00000000" w:rsidRPr="00000000">
              <w:rPr>
                <w:rFonts w:ascii="Calibri" w:cs="Calibri" w:eastAsia="Calibri" w:hAnsi="Calibri"/>
                <w:b w:val="1"/>
                <w:sz w:val="24"/>
                <w:szCs w:val="24"/>
                <w:rtl w:val="0"/>
              </w:rPr>
              <w:t xml:space="preserve">sa reiasa faptul ca intreprinderea nu a desfasurat niciodata activitatea/activitatile pentru care se solicita finantare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34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CMI/CMV expertul verifica declaratia intocmita si asumata prin semnatura de catre un expert contabil, din care sa reiasa faptul ca acestia nu au desfasurat niciodata activitatea/activitatile pentru care se solicita finantare. </w:t>
            </w:r>
          </w:p>
          <w:p w:rsidR="00000000" w:rsidDel="00000000" w:rsidP="00000000" w:rsidRDefault="00000000" w:rsidRPr="00000000" w14:paraId="0000034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000000" w:rsidDel="00000000" w:rsidP="00000000" w:rsidRDefault="00000000" w:rsidRPr="00000000" w14:paraId="00000347">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Atentie </w:t>
            </w:r>
          </w:p>
          <w:p w:rsidR="00000000" w:rsidDel="00000000" w:rsidP="00000000" w:rsidRDefault="00000000" w:rsidRPr="00000000" w14:paraId="0000034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Pentru toate declaratiile, expertul verifica ca viza anuala a expertului contabil sa fie valabila la data asumarii documentului</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49">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În situaţia în care solicitantul desfăşoară/a desfăşurat activităţi aferente codului/codurilor CAEN propus/ propuse prin CF/ Planul de Afaceri, expertul bifează DA, iar cererea de finanţare va fi declarată neeligibilă.</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4A">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trPr>
          <w:cantSplit w:val="0"/>
          <w:tblHeader w:val="0"/>
        </w:trPr>
        <w:tc>
          <w:tcPr/>
          <w:p w:rsidR="00000000" w:rsidDel="00000000" w:rsidP="00000000" w:rsidRDefault="00000000" w:rsidRPr="00000000" w14:paraId="0000034B">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4C">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tc>
      </w:tr>
      <w:tr>
        <w:trPr>
          <w:cantSplit w:val="0"/>
          <w:tblHeader w:val="0"/>
        </w:trPr>
        <w:tc>
          <w:tcPr/>
          <w:p w:rsidR="00000000" w:rsidDel="00000000" w:rsidP="00000000" w:rsidRDefault="00000000" w:rsidRPr="00000000" w14:paraId="0000034D">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4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in sistemul RECOM online daca solicitantul detine, indiferent de procent, părți sociale in alte societati care isi desfasoara activitatea in baza aceluiasi/acelorasi coduri CAEN  </w:t>
            </w:r>
            <w:r w:rsidDel="00000000" w:rsidR="00000000" w:rsidRPr="00000000">
              <w:rPr>
                <w:rFonts w:ascii="Calibri" w:cs="Calibri" w:eastAsia="Calibri" w:hAnsi="Calibri"/>
                <w:b w:val="1"/>
                <w:sz w:val="24"/>
                <w:szCs w:val="24"/>
                <w:rtl w:val="0"/>
              </w:rPr>
              <w:t xml:space="preserve">autorizate</w:t>
            </w:r>
            <w:r w:rsidDel="00000000" w:rsidR="00000000" w:rsidRPr="00000000">
              <w:rPr>
                <w:rFonts w:ascii="Calibri" w:cs="Calibri" w:eastAsia="Calibri" w:hAnsi="Calibri"/>
                <w:sz w:val="24"/>
                <w:szCs w:val="24"/>
                <w:rtl w:val="0"/>
              </w:rPr>
              <w:t xml:space="preserve"> la ONRC ca si cel/cele propuse prin CF/Planul de Afaceri sau a unor coduri CAEN aferente unor activitati complementare autorizate la ONRC. </w:t>
            </w:r>
          </w:p>
          <w:p w:rsidR="00000000" w:rsidDel="00000000" w:rsidP="00000000" w:rsidRDefault="00000000" w:rsidRPr="00000000" w14:paraId="0000034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000000" w:rsidDel="00000000" w:rsidP="00000000" w:rsidRDefault="00000000" w:rsidRPr="00000000" w14:paraId="0000035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 cererea de finantare devine neeligibila dacă aceasta situatie este identificata pentru minimum un cod CAEN din cel/cele propuse  prin CF/Plan de afaceri.</w:t>
            </w:r>
          </w:p>
        </w:tc>
      </w:tr>
      <w:tr>
        <w:trPr>
          <w:cantSplit w:val="0"/>
          <w:tblHeader w:val="0"/>
        </w:trPr>
        <w:tc>
          <w:tcPr>
            <w:shd w:fill="bfbfbf" w:val="clear"/>
          </w:tcPr>
          <w:p w:rsidR="00000000" w:rsidDel="00000000" w:rsidP="00000000" w:rsidRDefault="00000000" w:rsidRPr="00000000" w14:paraId="00000351">
            <w:pPr>
              <w:tabs>
                <w:tab w:val="left" w:leader="none" w:pos="180"/>
                <w:tab w:val="left" w:leader="none" w:pos="360"/>
              </w:tabs>
              <w:spacing w:after="120" w:before="12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r w:rsidDel="00000000" w:rsidR="00000000" w:rsidRPr="00000000">
              <w:rPr>
                <w:rtl w:val="0"/>
              </w:rPr>
            </w:r>
          </w:p>
        </w:tc>
      </w:tr>
      <w:tr>
        <w:trPr>
          <w:cantSplit w:val="0"/>
          <w:tblHeader w:val="0"/>
        </w:trPr>
        <w:tc>
          <w:tcPr/>
          <w:p w:rsidR="00000000" w:rsidDel="00000000" w:rsidP="00000000" w:rsidRDefault="00000000" w:rsidRPr="00000000" w14:paraId="00000352">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5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 online</w:t>
            </w:r>
          </w:p>
          <w:p w:rsidR="00000000" w:rsidDel="00000000" w:rsidP="00000000" w:rsidRDefault="00000000" w:rsidRPr="00000000" w14:paraId="00000354">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Declaraţia pe propria răspundere F</w:t>
            </w:r>
            <w:r w:rsidDel="00000000" w:rsidR="00000000" w:rsidRPr="00000000">
              <w:rPr>
                <w:rtl w:val="0"/>
              </w:rPr>
            </w:r>
          </w:p>
        </w:tc>
      </w:tr>
      <w:tr>
        <w:trPr>
          <w:cantSplit w:val="0"/>
          <w:tblHeader w:val="0"/>
        </w:trPr>
        <w:tc>
          <w:tcPr/>
          <w:p w:rsidR="00000000" w:rsidDel="00000000" w:rsidP="00000000" w:rsidRDefault="00000000" w:rsidRPr="00000000" w14:paraId="00000355">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5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sistemul RECOM online daca asociatii/ actionarii dețin, indiferent de procent, părți sociale in alte societati care isi desfășoară activitatea în baza aceluiași/ acelorași coduri CAEN </w:t>
            </w:r>
            <w:r w:rsidDel="00000000" w:rsidR="00000000" w:rsidRPr="00000000">
              <w:rPr>
                <w:rFonts w:ascii="Calibri" w:cs="Calibri" w:eastAsia="Calibri" w:hAnsi="Calibri"/>
                <w:b w:val="1"/>
                <w:sz w:val="24"/>
                <w:szCs w:val="24"/>
                <w:rtl w:val="0"/>
              </w:rPr>
              <w:t xml:space="preserve">autorizate</w:t>
            </w:r>
            <w:r w:rsidDel="00000000" w:rsidR="00000000" w:rsidRPr="00000000">
              <w:rPr>
                <w:rFonts w:ascii="Calibri" w:cs="Calibri" w:eastAsia="Calibri" w:hAnsi="Calibri"/>
                <w:sz w:val="24"/>
                <w:szCs w:val="24"/>
                <w:rtl w:val="0"/>
              </w:rPr>
              <w:t xml:space="preserve"> la ONRC ca si cel/cele propus/propuse prin CF/Planul de Afaceri sau a unor coduri CAEN aferente unor activități complementare autorizate la ONRC.</w:t>
            </w:r>
          </w:p>
          <w:p w:rsidR="00000000" w:rsidDel="00000000" w:rsidP="00000000" w:rsidRDefault="00000000" w:rsidRPr="00000000" w14:paraId="0000035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verificările ce vizează firme înființate înainte de anul 2000 se vor lua în considerare Numele și Data Nașterii persoanei verificate iar pentru perioada ulterioară anului 2000, CNP –ul.</w:t>
            </w:r>
          </w:p>
          <w:p w:rsidR="00000000" w:rsidDel="00000000" w:rsidP="00000000" w:rsidRDefault="00000000" w:rsidRPr="00000000" w14:paraId="00000358">
            <w:pPr>
              <w:spacing w:after="120" w:before="120" w:lin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r w:rsidDel="00000000" w:rsidR="00000000" w:rsidRPr="00000000">
              <w:rPr>
                <w:rtl w:val="0"/>
              </w:rPr>
            </w:r>
          </w:p>
          <w:p w:rsidR="00000000" w:rsidDel="00000000" w:rsidP="00000000" w:rsidRDefault="00000000" w:rsidRPr="00000000" w14:paraId="0000035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000000" w:rsidDel="00000000" w:rsidP="00000000" w:rsidRDefault="00000000" w:rsidRPr="00000000" w14:paraId="0000035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000000" w:rsidDel="00000000" w:rsidP="00000000" w:rsidRDefault="00000000" w:rsidRPr="00000000" w14:paraId="0000035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DA, cererea de finanţare este eligibila, dacă NU cererea de finanţare va fi declarată neeligibilă dar se continuă verificarea eligibilităţii.</w:t>
            </w:r>
          </w:p>
          <w:p w:rsidR="00000000" w:rsidDel="00000000" w:rsidP="00000000" w:rsidRDefault="00000000" w:rsidRPr="00000000" w14:paraId="0000035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 – cererea de finantare devine neeligibila daca aceasta situatie este identificata pentru minimum un cod CAEN din cel/cele propuse  prin CF/Plan de afaceri.</w:t>
            </w:r>
          </w:p>
          <w:p w:rsidR="00000000" w:rsidDel="00000000" w:rsidP="00000000" w:rsidRDefault="00000000" w:rsidRPr="00000000" w14:paraId="0000035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000000" w:rsidDel="00000000" w:rsidP="00000000" w:rsidRDefault="00000000" w:rsidRPr="00000000" w14:paraId="0000035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000000" w:rsidDel="00000000" w:rsidP="00000000" w:rsidRDefault="00000000" w:rsidRPr="00000000" w14:paraId="0000035F">
            <w:pPr>
              <w:spacing w:after="120" w:before="120"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60">
      <w:pPr>
        <w:spacing w:after="120"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61">
      <w:pPr>
        <w:tabs>
          <w:tab w:val="left" w:leader="none" w:pos="180"/>
          <w:tab w:val="left" w:leader="none" w:pos="360"/>
        </w:tabs>
        <w:spacing w:line="259"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13"/>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362">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6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Sectiunea F– Declaraţie pe propria răspundere a solicitantului </w:t>
            </w:r>
          </w:p>
          <w:p w:rsidR="00000000" w:rsidDel="00000000" w:rsidP="00000000" w:rsidRDefault="00000000" w:rsidRPr="00000000" w14:paraId="0000036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pe care solicitanții trebuie să le prezinte pentru terenurile și clădirile aferente obiectivelor prevăzute în Planul de afaceri</w:t>
            </w:r>
          </w:p>
          <w:p w:rsidR="00000000" w:rsidDel="00000000" w:rsidP="00000000" w:rsidRDefault="00000000" w:rsidRPr="00000000" w14:paraId="0000036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36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7.2 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36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36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constitutiv pentru Societatea cooperativă agricolă</w:t>
            </w:r>
          </w:p>
          <w:p w:rsidR="00000000" w:rsidDel="00000000" w:rsidP="00000000" w:rsidRDefault="00000000" w:rsidRPr="00000000" w14:paraId="0000036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documente care atesta forma de organizare</w:t>
            </w:r>
          </w:p>
        </w:tc>
      </w:tr>
      <w:tr>
        <w:trPr>
          <w:cantSplit w:val="0"/>
          <w:tblHeader w:val="0"/>
        </w:trPr>
        <w:tc>
          <w:tcPr/>
          <w:p w:rsidR="00000000" w:rsidDel="00000000" w:rsidP="00000000" w:rsidRDefault="00000000" w:rsidRPr="00000000" w14:paraId="0000036A">
            <w:pPr>
              <w:spacing w:after="120" w:before="120"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36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000000" w:rsidDel="00000000" w:rsidP="00000000" w:rsidRDefault="00000000" w:rsidRPr="00000000" w14:paraId="0000036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Sectiunea F– Declaraţie pe propria răspundere a solicitantului </w:t>
            </w:r>
          </w:p>
          <w:p w:rsidR="00000000" w:rsidDel="00000000" w:rsidP="00000000" w:rsidRDefault="00000000" w:rsidRPr="00000000" w14:paraId="0000036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000000" w:rsidDel="00000000" w:rsidP="00000000" w:rsidRDefault="00000000" w:rsidRPr="00000000" w14:paraId="0000036E">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În situația în care punctul de lucru aferent investiției vizate de proiect (amplasamentul proiectului propus) nu se află in teritoriul GAL la momentul depunerii Cererii de finanţare, aceasta devine neeligibilă. </w:t>
            </w:r>
            <w:r w:rsidDel="00000000" w:rsidR="00000000" w:rsidRPr="00000000">
              <w:rPr>
                <w:rtl w:val="0"/>
              </w:rPr>
            </w:r>
          </w:p>
        </w:tc>
      </w:tr>
    </w:tbl>
    <w:p w:rsidR="00000000" w:rsidDel="00000000" w:rsidP="00000000" w:rsidRDefault="00000000" w:rsidRPr="00000000" w14:paraId="0000036F">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70">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6  - Solicitantul a propus o investiţie care este în conformitate cu prevederile legislaţiei specifice aplicabile, respectiv, dupa caz:</w:t>
      </w:r>
    </w:p>
    <w:tbl>
      <w:tblPr>
        <w:tblStyle w:val="Table14"/>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71">
            <w:pPr>
              <w:tabs>
                <w:tab w:val="left" w:leader="none" w:pos="180"/>
                <w:tab w:val="left" w:leader="none" w:pos="360"/>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6.1 Investiţia propusă este in conformitate cu prevederile legislației în vigoare privind activităţile non-agricole aferente structurilor de primire turistice cu funcțiuni de cazare sau restaurante clasificate conform Ordinului ANT 65/2013)?</w:t>
            </w:r>
          </w:p>
        </w:tc>
      </w:tr>
      <w:tr>
        <w:trPr>
          <w:cantSplit w:val="0"/>
          <w:tblHeader w:val="0"/>
        </w:trPr>
        <w:tc>
          <w:tcPr/>
          <w:p w:rsidR="00000000" w:rsidDel="00000000" w:rsidP="00000000" w:rsidRDefault="00000000" w:rsidRPr="00000000" w14:paraId="00000372">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73">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Planul de afaceri</w:t>
            </w:r>
          </w:p>
          <w:p w:rsidR="00000000" w:rsidDel="00000000" w:rsidP="00000000" w:rsidRDefault="00000000" w:rsidRPr="00000000" w14:paraId="00000374">
            <w:pPr>
              <w:spacing w:after="120" w:before="120" w:line="240" w:lineRule="auto"/>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Cererea de finantare – declaratia F</w:t>
            </w:r>
            <w:r w:rsidDel="00000000" w:rsidR="00000000" w:rsidRPr="00000000">
              <w:rPr>
                <w:rtl w:val="0"/>
              </w:rPr>
            </w:r>
          </w:p>
        </w:tc>
      </w:tr>
      <w:tr>
        <w:trPr>
          <w:cantSplit w:val="0"/>
          <w:tblHeader w:val="0"/>
        </w:trPr>
        <w:tc>
          <w:tcPr/>
          <w:p w:rsidR="00000000" w:rsidDel="00000000" w:rsidP="00000000" w:rsidRDefault="00000000" w:rsidRPr="00000000" w14:paraId="00000375">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7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000000" w:rsidDel="00000000" w:rsidP="00000000" w:rsidRDefault="00000000" w:rsidRPr="00000000" w14:paraId="0000037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37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000000" w:rsidDel="00000000" w:rsidP="00000000" w:rsidRDefault="00000000" w:rsidRPr="00000000" w14:paraId="0000037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în Planul de afaceri  si Cererea de Finantare  daca proiectul prezentat este în concordanta cu continutul  Avizului specific privind amplasamentul şi funcţionarea obiectivului eliberat de DATMEAT.</w:t>
            </w:r>
          </w:p>
          <w:p w:rsidR="00000000" w:rsidDel="00000000" w:rsidP="00000000" w:rsidRDefault="00000000" w:rsidRPr="00000000" w14:paraId="0000037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faptul că investiţia propusă este in conformitate cu prevederile legislației în vigoare privind </w:t>
            </w:r>
            <w:r w:rsidDel="00000000" w:rsidR="00000000" w:rsidRPr="00000000">
              <w:rPr>
                <w:rFonts w:ascii="Calibri" w:cs="Calibri" w:eastAsia="Calibri" w:hAnsi="Calibri"/>
                <w:b w:val="1"/>
                <w:sz w:val="24"/>
                <w:szCs w:val="24"/>
                <w:rtl w:val="0"/>
              </w:rPr>
              <w:t xml:space="preserve">privind activităţile non-agricole aferente structurilor de primire turistice cu funcțiuni de cazare sau restaurante clasificate conform Ordinului ANT 65/2013</w:t>
            </w:r>
            <w:r w:rsidDel="00000000" w:rsidR="00000000" w:rsidRPr="00000000">
              <w:rPr>
                <w:rFonts w:ascii="Calibri" w:cs="Calibri" w:eastAsia="Calibri" w:hAnsi="Calibri"/>
                <w:sz w:val="24"/>
                <w:szCs w:val="24"/>
                <w:rtl w:val="0"/>
              </w:rPr>
              <w:t xml:space="preserv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37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D">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7E">
            <w:pPr>
              <w:tabs>
                <w:tab w:val="left" w:leader="none" w:pos="180"/>
                <w:tab w:val="left" w:leader="none" w:pos="360"/>
              </w:tabs>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EG 6.2 În cazul proiectelor care propun activităţi desfăşurate in arii naturale protejate s-a prezentat acordul custodelui?</w:t>
            </w:r>
          </w:p>
        </w:tc>
      </w:tr>
      <w:tr>
        <w:trPr>
          <w:cantSplit w:val="0"/>
          <w:tblHeader w:val="0"/>
        </w:trPr>
        <w:tc>
          <w:tcPr/>
          <w:p w:rsidR="00000000" w:rsidDel="00000000" w:rsidP="00000000" w:rsidRDefault="00000000" w:rsidRPr="00000000" w14:paraId="0000037F">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80">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Planul de afaceri</w:t>
            </w:r>
          </w:p>
        </w:tc>
      </w:tr>
      <w:tr>
        <w:trPr>
          <w:cantSplit w:val="0"/>
          <w:tblHeader w:val="0"/>
        </w:trPr>
        <w:tc>
          <w:tcPr/>
          <w:p w:rsidR="00000000" w:rsidDel="00000000" w:rsidP="00000000" w:rsidRDefault="00000000" w:rsidRPr="00000000" w14:paraId="00000381">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8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 verifică dacă prin proiect solicitantul propune activităţi în arii naturale protejate şi în zonele cu destinaţii eco-turistice</w:t>
            </w:r>
            <w:r w:rsidDel="00000000" w:rsidR="00000000" w:rsidRPr="00000000">
              <w:rPr>
                <w:rFonts w:ascii="Calibri" w:cs="Calibri" w:eastAsia="Calibri" w:hAnsi="Calibri"/>
                <w:sz w:val="24"/>
                <w:szCs w:val="24"/>
                <w:rtl w:val="0"/>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000000" w:rsidDel="00000000" w:rsidP="00000000" w:rsidRDefault="00000000" w:rsidRPr="00000000" w14:paraId="000003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şi-a propus prin proiect echipamente de agrement autopropulsate utilizate in ariile naturale protejate si nu a depus acordul custodelui, Cererea de finantare devine neeligibila.</w:t>
            </w:r>
          </w:p>
        </w:tc>
      </w:tr>
    </w:tbl>
    <w:p w:rsidR="00000000" w:rsidDel="00000000" w:rsidP="00000000" w:rsidRDefault="00000000" w:rsidRPr="00000000" w14:paraId="00000384">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85">
      <w:pPr>
        <w:tabs>
          <w:tab w:val="left" w:leader="none" w:pos="180"/>
          <w:tab w:val="left" w:leader="none" w:pos="360"/>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EG 7 Valoarea sprijinului financiar este stabilită corect</w:t>
      </w:r>
      <w:r w:rsidDel="00000000" w:rsidR="00000000" w:rsidRPr="00000000">
        <w:rPr>
          <w:rFonts w:ascii="Calibri" w:cs="Calibri" w:eastAsia="Calibri" w:hAnsi="Calibri"/>
          <w:sz w:val="24"/>
          <w:szCs w:val="24"/>
          <w:rtl w:val="0"/>
        </w:rPr>
        <w:t xml:space="preserve">, respectiv îndeplinește cumulativ condițiile: </w:t>
        <w:tab/>
        <w:t xml:space="preserve">Valoarea sprijinului financiar nu depășește 70.000 euro/proiect.</w:t>
      </w:r>
    </w:p>
    <w:tbl>
      <w:tblPr>
        <w:tblStyle w:val="Table15"/>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86">
            <w:pPr>
              <w:tabs>
                <w:tab w:val="left" w:leader="none" w:pos="180"/>
                <w:tab w:val="left" w:leader="none" w:pos="360"/>
              </w:tabs>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Valoarea sprijinului financiar nu depășește 70.000 euro/proiect.</w:t>
            </w:r>
          </w:p>
        </w:tc>
      </w:tr>
      <w:tr>
        <w:trPr>
          <w:cantSplit w:val="0"/>
          <w:tblHeader w:val="0"/>
        </w:trPr>
        <w:tc>
          <w:tcPr/>
          <w:p w:rsidR="00000000" w:rsidDel="00000000" w:rsidP="00000000" w:rsidRDefault="00000000" w:rsidRPr="00000000" w14:paraId="00000387">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VERIFICĂRII:</w:t>
            </w:r>
          </w:p>
          <w:p w:rsidR="00000000" w:rsidDel="00000000" w:rsidP="00000000" w:rsidRDefault="00000000" w:rsidRPr="00000000" w14:paraId="0000038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36- LEADERGhidul solicitantului GAL</w:t>
            </w:r>
          </w:p>
          <w:p w:rsidR="00000000" w:rsidDel="00000000" w:rsidP="00000000" w:rsidRDefault="00000000" w:rsidRPr="00000000" w14:paraId="0000038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38A">
            <w:pPr>
              <w:spacing w:after="120" w:before="120" w:line="240" w:lineRule="auto"/>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Planul de afaceri</w:t>
            </w:r>
            <w:r w:rsidDel="00000000" w:rsidR="00000000" w:rsidRPr="00000000">
              <w:rPr>
                <w:rtl w:val="0"/>
              </w:rPr>
            </w:r>
          </w:p>
        </w:tc>
      </w:tr>
      <w:tr>
        <w:trPr>
          <w:cantSplit w:val="0"/>
          <w:tblHeader w:val="0"/>
        </w:trPr>
        <w:tc>
          <w:tcPr/>
          <w:p w:rsidR="00000000" w:rsidDel="00000000" w:rsidP="00000000" w:rsidRDefault="00000000" w:rsidRPr="00000000" w14:paraId="0000038B">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8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w:t>
            </w:r>
            <w:r w:rsidDel="00000000" w:rsidR="00000000" w:rsidRPr="00000000">
              <w:rPr>
                <w:rFonts w:ascii="Calibri" w:cs="Calibri" w:eastAsia="Calibri" w:hAnsi="Calibri"/>
                <w:rtl w:val="0"/>
              </w:rPr>
              <w:t xml:space="preserve"> în </w:t>
            </w:r>
            <w:r w:rsidDel="00000000" w:rsidR="00000000" w:rsidRPr="00000000">
              <w:rPr>
                <w:rFonts w:ascii="Calibri" w:cs="Calibri" w:eastAsia="Calibri" w:hAnsi="Calibri"/>
                <w:sz w:val="24"/>
                <w:szCs w:val="24"/>
                <w:rtl w:val="0"/>
              </w:rPr>
              <w:t xml:space="preserve">Cererea de finantare si Planul de afaceri daca s-a stabilit corect valoarea sprijinului pentru înfiinţarea de activităţi neagricole în teritoriul GAL in raport cu   Fișa intervenției DR-36 LEADER  ( cuantumul sprijinului este de</w:t>
            </w:r>
            <w:r w:rsidDel="00000000" w:rsidR="00000000" w:rsidRPr="00000000">
              <w:rPr>
                <w:rFonts w:ascii="Calibri" w:cs="Calibri" w:eastAsia="Calibri" w:hAnsi="Calibri"/>
                <w:b w:val="1"/>
                <w:sz w:val="24"/>
                <w:szCs w:val="24"/>
                <w:rtl w:val="0"/>
              </w:rPr>
              <w:t xml:space="preserve"> maxim</w:t>
            </w:r>
            <w:r w:rsidDel="00000000" w:rsidR="00000000" w:rsidRPr="00000000">
              <w:rPr>
                <w:rFonts w:ascii="Calibri" w:cs="Calibri" w:eastAsia="Calibri" w:hAnsi="Calibri"/>
                <w:b w:val="1"/>
                <w:rtl w:val="0"/>
              </w:rPr>
              <w:t xml:space="preserve">maximum</w:t>
            </w:r>
            <w:r w:rsidDel="00000000" w:rsidR="00000000" w:rsidRPr="00000000">
              <w:rPr>
                <w:rFonts w:ascii="Calibri" w:cs="Calibri" w:eastAsia="Calibri" w:hAnsi="Calibri"/>
                <w:b w:val="1"/>
                <w:sz w:val="24"/>
                <w:szCs w:val="24"/>
                <w:rtl w:val="0"/>
              </w:rPr>
              <w:t xml:space="preserve"> 70.000</w:t>
            </w:r>
            <w:r w:rsidDel="00000000" w:rsidR="00000000" w:rsidRPr="00000000">
              <w:rPr>
                <w:rFonts w:ascii="Calibri" w:cs="Calibri" w:eastAsia="Calibri" w:hAnsi="Calibri"/>
                <w:sz w:val="24"/>
                <w:szCs w:val="24"/>
                <w:rtl w:val="0"/>
              </w:rPr>
              <w:t xml:space="preserve"> de euro/proiect.)</w:t>
            </w:r>
          </w:p>
          <w:p w:rsidR="00000000" w:rsidDel="00000000" w:rsidP="00000000" w:rsidRDefault="00000000" w:rsidRPr="00000000" w14:paraId="000003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000000" w:rsidDel="00000000" w:rsidP="00000000" w:rsidRDefault="00000000" w:rsidRPr="00000000" w14:paraId="0000038E">
            <w:pPr>
              <w:tabs>
                <w:tab w:val="left" w:leader="none" w:pos="0"/>
              </w:tabs>
              <w:jc w:val="both"/>
              <w:rPr>
                <w:rFonts w:ascii="Calibri" w:cs="Calibri" w:eastAsia="Calibri" w:hAnsi="Calibri"/>
                <w:sz w:val="24"/>
                <w:szCs w:val="24"/>
              </w:rPr>
            </w:pPr>
            <w:r w:rsidDel="00000000" w:rsidR="00000000" w:rsidRPr="00000000">
              <w:rPr>
                <w:rtl w:val="0"/>
              </w:rPr>
            </w:r>
          </w:p>
        </w:tc>
      </w:tr>
      <w:tr>
        <w:trPr>
          <w:cantSplit w:val="0"/>
          <w:trHeight w:val="155" w:hRule="atLeast"/>
          <w:tblHeader w:val="0"/>
        </w:trPr>
        <w:tc>
          <w:tcPr>
            <w:shd w:fill="bfbfbf" w:val="clear"/>
          </w:tcPr>
          <w:p w:rsidR="00000000" w:rsidDel="00000000" w:rsidP="00000000" w:rsidRDefault="00000000" w:rsidRPr="00000000" w14:paraId="0000038F">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Este mai mică sau egală cu maximum prevăzut în fișa intervenției din SDL</w:t>
            </w:r>
          </w:p>
        </w:tc>
      </w:tr>
      <w:tr>
        <w:trPr>
          <w:cantSplit w:val="0"/>
          <w:tblHeader w:val="0"/>
        </w:trPr>
        <w:tc>
          <w:tcPr/>
          <w:p w:rsidR="00000000" w:rsidDel="00000000" w:rsidP="00000000" w:rsidRDefault="00000000" w:rsidRPr="00000000" w14:paraId="00000390">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w:t>
            </w:r>
          </w:p>
          <w:p w:rsidR="00000000" w:rsidDel="00000000" w:rsidP="00000000" w:rsidRDefault="00000000" w:rsidRPr="00000000" w14:paraId="0000039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Fișa intervenției din SDL aprobat</w:t>
            </w:r>
          </w:p>
          <w:p w:rsidR="00000000" w:rsidDel="00000000" w:rsidP="00000000" w:rsidRDefault="00000000" w:rsidRPr="00000000" w14:paraId="0000039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w:t>
            </w:r>
          </w:p>
          <w:p w:rsidR="00000000" w:rsidDel="00000000" w:rsidP="00000000" w:rsidRDefault="00000000" w:rsidRPr="00000000" w14:paraId="00000393">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Planul de afaceri</w:t>
            </w:r>
            <w:r w:rsidDel="00000000" w:rsidR="00000000" w:rsidRPr="00000000">
              <w:rPr>
                <w:rFonts w:ascii="Calibri" w:cs="Calibri" w:eastAsia="Calibri" w:hAnsi="Calibri"/>
                <w:b w:val="1"/>
                <w:sz w:val="24"/>
                <w:szCs w:val="24"/>
                <w:rtl w:val="0"/>
              </w:rPr>
              <w:t xml:space="preserve"> </w:t>
            </w:r>
          </w:p>
        </w:tc>
      </w:tr>
      <w:tr>
        <w:trPr>
          <w:cantSplit w:val="0"/>
          <w:tblHeader w:val="0"/>
        </w:trPr>
        <w:tc>
          <w:tcPr/>
          <w:p w:rsidR="00000000" w:rsidDel="00000000" w:rsidP="00000000" w:rsidRDefault="00000000" w:rsidRPr="00000000" w14:paraId="00000394">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95">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Cererea de finantare si Planul de afaceri daca valoarea sprijinului solicitat pentru finantare este mai mică sau egală cu maximum prevăzut în fișa intervenției din SDL aprobat.</w:t>
            </w:r>
          </w:p>
          <w:p w:rsidR="00000000" w:rsidDel="00000000" w:rsidP="00000000" w:rsidRDefault="00000000" w:rsidRPr="00000000" w14:paraId="00000396">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Dacă în urma verificărilor se constată că solicitantul a încadrat corect valoarea sprijinului iar aceasta este mai mică sau egală cu maximum prevăzut în fișa intervenției din SDL aprobat  expertul bifează caseta </w:t>
            </w:r>
            <w:r w:rsidDel="00000000" w:rsidR="00000000" w:rsidRPr="00000000">
              <w:rPr>
                <w:rFonts w:ascii="Calibri" w:cs="Calibri" w:eastAsia="Calibri" w:hAnsi="Calibri"/>
                <w:i w:val="1"/>
                <w:sz w:val="24"/>
                <w:szCs w:val="24"/>
                <w:rtl w:val="0"/>
              </w:rPr>
              <w:t xml:space="preserve">DA</w:t>
            </w:r>
            <w:r w:rsidDel="00000000" w:rsidR="00000000" w:rsidRPr="00000000">
              <w:rPr>
                <w:rFonts w:ascii="Calibri" w:cs="Calibri" w:eastAsia="Calibri" w:hAnsi="Calibri"/>
                <w:sz w:val="24"/>
                <w:szCs w:val="24"/>
                <w:rtl w:val="0"/>
              </w:rPr>
              <w:t xml:space="preserve">. În caz contrar, expertul bifează </w:t>
            </w:r>
            <w:r w:rsidDel="00000000" w:rsidR="00000000" w:rsidRPr="00000000">
              <w:rPr>
                <w:rFonts w:ascii="Calibri" w:cs="Calibri" w:eastAsia="Calibri" w:hAnsi="Calibri"/>
                <w:i w:val="1"/>
                <w:sz w:val="24"/>
                <w:szCs w:val="24"/>
                <w:rtl w:val="0"/>
              </w:rPr>
              <w:t xml:space="preserve">NU</w:t>
            </w:r>
            <w:r w:rsidDel="00000000" w:rsidR="00000000" w:rsidRPr="00000000">
              <w:rPr>
                <w:rFonts w:ascii="Calibri" w:cs="Calibri" w:eastAsia="Calibri" w:hAnsi="Calibri"/>
                <w:sz w:val="24"/>
                <w:szCs w:val="24"/>
                <w:rtl w:val="0"/>
              </w:rPr>
              <w:t xml:space="preserve"> și motivează pozitia sa la rubrica Observații iar Cererea de Finanțare va fi declarată NEELIGIBILĂ.</w:t>
            </w:r>
            <w:r w:rsidDel="00000000" w:rsidR="00000000" w:rsidRPr="00000000">
              <w:rPr>
                <w:rtl w:val="0"/>
              </w:rPr>
            </w:r>
          </w:p>
        </w:tc>
      </w:tr>
      <w:tr>
        <w:trPr>
          <w:cantSplit w:val="0"/>
          <w:trHeight w:val="464" w:hRule="atLeast"/>
          <w:tblHeader w:val="0"/>
        </w:trPr>
        <w:tc>
          <w:tcPr>
            <w:shd w:fill="bfbfbf" w:val="clear"/>
          </w:tcPr>
          <w:p w:rsidR="00000000" w:rsidDel="00000000" w:rsidP="00000000" w:rsidRDefault="00000000" w:rsidRPr="00000000" w14:paraId="00000397">
            <w:pPr>
              <w:shd w:fill="bfbfbf" w:val="clea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Este egală cu valoarea stabilită în Ghidul solicitantului și documentele de accesare a intervenției lansate de GAL</w:t>
            </w:r>
          </w:p>
        </w:tc>
      </w:tr>
      <w:tr>
        <w:trPr>
          <w:cantSplit w:val="0"/>
          <w:tblHeader w:val="0"/>
        </w:trPr>
        <w:tc>
          <w:tcPr/>
          <w:p w:rsidR="00000000" w:rsidDel="00000000" w:rsidP="00000000" w:rsidRDefault="00000000" w:rsidRPr="00000000" w14:paraId="00000398">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DOCUMENTE NECESARE VERIFICARII:</w:t>
            </w:r>
          </w:p>
          <w:p w:rsidR="00000000" w:rsidDel="00000000" w:rsidP="00000000" w:rsidRDefault="00000000" w:rsidRPr="00000000" w14:paraId="0000039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Ghidul Solicitantului elaborat de GAL</w:t>
            </w:r>
          </w:p>
          <w:p w:rsidR="00000000" w:rsidDel="00000000" w:rsidP="00000000" w:rsidRDefault="00000000" w:rsidRPr="00000000" w14:paraId="0000039A">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aprobatCererea de finantare</w:t>
            </w:r>
          </w:p>
          <w:p w:rsidR="00000000" w:rsidDel="00000000" w:rsidP="00000000" w:rsidRDefault="00000000" w:rsidRPr="00000000" w14:paraId="0000039B">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Planul de afaceri</w:t>
            </w:r>
            <w:r w:rsidDel="00000000" w:rsidR="00000000" w:rsidRPr="00000000">
              <w:rPr>
                <w:rtl w:val="0"/>
              </w:rPr>
            </w:r>
          </w:p>
        </w:tc>
      </w:tr>
      <w:tr>
        <w:trPr>
          <w:cantSplit w:val="0"/>
          <w:tblHeader w:val="0"/>
        </w:trPr>
        <w:tc>
          <w:tcPr/>
          <w:p w:rsidR="00000000" w:rsidDel="00000000" w:rsidP="00000000" w:rsidRDefault="00000000" w:rsidRPr="00000000" w14:paraId="0000039C">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PUNCTE DE VERIFICAT IN DOCUMENTE:</w:t>
            </w:r>
          </w:p>
          <w:p w:rsidR="00000000" w:rsidDel="00000000" w:rsidP="00000000" w:rsidRDefault="00000000" w:rsidRPr="00000000" w14:paraId="0000039D">
            <w:pPr>
              <w:spacing w:after="120" w:before="120"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Expertul verifica Cererea de finantare si Planul de afaceri daca valoarea sprijinului solicitat pentru finantare este egală cu valoarea stabilita în Ghidul Solicitantului elaborat de catre GAL și in documentele de accesare a intervenției lansate de GAL.</w:t>
            </w:r>
            <w:r w:rsidDel="00000000" w:rsidR="00000000" w:rsidRPr="00000000">
              <w:rPr>
                <w:rtl w:val="0"/>
              </w:rPr>
            </w:r>
          </w:p>
          <w:p w:rsidR="00000000" w:rsidDel="00000000" w:rsidP="00000000" w:rsidRDefault="00000000" w:rsidRPr="00000000" w14:paraId="0000039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000000" w:rsidDel="00000000" w:rsidP="00000000" w:rsidRDefault="00000000" w:rsidRPr="00000000" w14:paraId="0000039F">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proiect propus la finantare poate avea o singura valoare a sprijinului financiar solicitat!</w:t>
            </w:r>
          </w:p>
          <w:p w:rsidR="00000000" w:rsidDel="00000000" w:rsidP="00000000" w:rsidRDefault="00000000" w:rsidRPr="00000000" w14:paraId="000003A0">
            <w:pPr>
              <w:spacing w:after="120" w:before="12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Del="00000000" w:rsidR="00000000" w:rsidRPr="00000000">
              <w:rPr>
                <w:rFonts w:ascii="Calibri" w:cs="Calibri" w:eastAsia="Calibri" w:hAnsi="Calibri"/>
                <w:i w:val="1"/>
                <w:sz w:val="24"/>
                <w:szCs w:val="24"/>
                <w:rtl w:val="0"/>
              </w:rPr>
              <w:t xml:space="preserve">DA</w:t>
            </w:r>
            <w:r w:rsidDel="00000000" w:rsidR="00000000" w:rsidRPr="00000000">
              <w:rPr>
                <w:rFonts w:ascii="Calibri" w:cs="Calibri" w:eastAsia="Calibri" w:hAnsi="Calibri"/>
                <w:sz w:val="24"/>
                <w:szCs w:val="24"/>
                <w:rtl w:val="0"/>
              </w:rPr>
              <w:t xml:space="preserve">. În caz contrar, expertul bifează </w:t>
            </w:r>
            <w:r w:rsidDel="00000000" w:rsidR="00000000" w:rsidRPr="00000000">
              <w:rPr>
                <w:rFonts w:ascii="Calibri" w:cs="Calibri" w:eastAsia="Calibri" w:hAnsi="Calibri"/>
                <w:i w:val="1"/>
                <w:sz w:val="24"/>
                <w:szCs w:val="24"/>
                <w:rtl w:val="0"/>
              </w:rPr>
              <w:t xml:space="preserve">NU</w:t>
            </w:r>
            <w:r w:rsidDel="00000000" w:rsidR="00000000" w:rsidRPr="00000000">
              <w:rPr>
                <w:rFonts w:ascii="Calibri" w:cs="Calibri" w:eastAsia="Calibri" w:hAnsi="Calibri"/>
                <w:sz w:val="24"/>
                <w:szCs w:val="24"/>
                <w:rtl w:val="0"/>
              </w:rPr>
              <w:t xml:space="preserve"> și motivează pozitia sa la rubrica Observații iar Cererea de Finanțare va fi declarată NEELIGIBILĂ.</w:t>
            </w:r>
            <w:r w:rsidDel="00000000" w:rsidR="00000000" w:rsidRPr="00000000">
              <w:rPr>
                <w:rtl w:val="0"/>
              </w:rPr>
            </w:r>
          </w:p>
        </w:tc>
      </w:tr>
    </w:tbl>
    <w:p w:rsidR="00000000" w:rsidDel="00000000" w:rsidP="00000000" w:rsidRDefault="00000000" w:rsidRPr="00000000" w14:paraId="000003A1">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A2">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Decizia referitoare la eligibilitatea proiectului</w:t>
      </w:r>
    </w:p>
    <w:p w:rsidR="00000000" w:rsidDel="00000000" w:rsidP="00000000" w:rsidRDefault="00000000" w:rsidRPr="00000000" w14:paraId="000003A3">
      <w:pPr>
        <w:spacing w:after="120" w:before="12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Daca toate criteriile de eligibilitate generale aplicate proiectului au fost indeplinite, proiectul este eligibil.</w:t>
      </w:r>
    </w:p>
    <w:p w:rsidR="00000000" w:rsidDel="00000000" w:rsidP="00000000" w:rsidRDefault="00000000" w:rsidRPr="00000000" w14:paraId="000003A4">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3A5">
      <w:pPr>
        <w:spacing w:after="120" w:before="12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Times New Roman"/>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4"/>
      <w:numFmt w:val="bullet"/>
      <w:lvlText w:val="-"/>
      <w:lvlJc w:val="left"/>
      <w:pPr>
        <w:ind w:left="1440" w:hanging="360"/>
      </w:pPr>
      <w:rPr>
        <w:rFonts w:ascii="Calibri" w:cs="Calibri" w:eastAsia="Calibri" w:hAnsi="Calibri"/>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decimal"/>
      <w:lvlText w:val="%5."/>
      <w:lvlJc w:val="left"/>
      <w:pPr>
        <w:ind w:left="3600" w:hanging="360"/>
      </w:pPr>
      <w:rPr>
        <w:b w:val="1"/>
      </w:rPr>
    </w:lvl>
    <w:lvl w:ilvl="5">
      <w:start w:val="1"/>
      <w:numFmt w:val="lowerLetter"/>
      <w:lvlText w:val="%6)"/>
      <w:lvlJc w:val="left"/>
      <w:pPr>
        <w:ind w:left="4500" w:hanging="360"/>
      </w:pPr>
      <w:rPr>
        <w:rFonts w:ascii="Calibri" w:cs="Calibri" w:eastAsia="Calibri" w:hAnsi="Calibri"/>
        <w:sz w:val="24"/>
        <w:szCs w:val="24"/>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0"/>
      <w:numFmt w:val="bullet"/>
      <w:lvlText w:val="-"/>
      <w:lvlJc w:val="left"/>
      <w:pPr>
        <w:ind w:left="63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54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nhideWhenUsed w:val="1"/>
    <w:qFormat w:val="1"/>
    <w:rsid w:val="00F75E9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nhideWhenUsed w:val="1"/>
    <w:qFormat w:val="1"/>
    <w:rsid w:val="00F75E9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nhideWhenUsed w:val="1"/>
    <w:qFormat w:val="1"/>
    <w:rsid w:val="00F75E9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F75E9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rsid w:val="00F75E90"/>
    <w:rPr>
      <w:rFonts w:asciiTheme="majorHAnsi" w:cstheme="majorBidi" w:eastAsiaTheme="majorEastAsia" w:hAnsiTheme="majorHAnsi"/>
      <w:color w:val="2f5496" w:themeColor="accent1" w:themeShade="0000BF"/>
      <w:sz w:val="32"/>
      <w:szCs w:val="32"/>
    </w:rPr>
  </w:style>
  <w:style w:type="character" w:styleId="Heading3Char" w:customStyle="1">
    <w:name w:val="Heading 3 Char"/>
    <w:aliases w:val=" Caracter Char,Caracter Char"/>
    <w:basedOn w:val="DefaultParagraphFont"/>
    <w:link w:val="Heading3"/>
    <w:rsid w:val="00F75E9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rsid w:val="00F75E9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rsid w:val="00F75E90"/>
    <w:rPr>
      <w:rFonts w:cstheme="majorBidi" w:eastAsiaTheme="majorEastAsia"/>
      <w:color w:val="2f5496" w:themeColor="accent1" w:themeShade="0000BF"/>
    </w:rPr>
  </w:style>
  <w:style w:type="character" w:styleId="Heading6Char" w:customStyle="1">
    <w:name w:val="Heading 6 Char"/>
    <w:basedOn w:val="DefaultParagraphFont"/>
    <w:link w:val="Heading6"/>
    <w:rsid w:val="00F75E9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rsid w:val="00F75E90"/>
    <w:rPr>
      <w:rFonts w:cstheme="majorBidi" w:eastAsiaTheme="majorEastAsia"/>
      <w:color w:val="595959" w:themeColor="text1" w:themeTint="0000A6"/>
    </w:rPr>
  </w:style>
  <w:style w:type="character" w:styleId="Heading8Char" w:customStyle="1">
    <w:name w:val="Heading 8 Char"/>
    <w:basedOn w:val="DefaultParagraphFont"/>
    <w:link w:val="Heading8"/>
    <w:rsid w:val="00F75E9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rsid w:val="00F75E90"/>
    <w:rPr>
      <w:rFonts w:cstheme="majorBidi" w:eastAsiaTheme="majorEastAsia"/>
      <w:color w:val="272727" w:themeColor="text1" w:themeTint="0000D8"/>
    </w:rPr>
  </w:style>
  <w:style w:type="character" w:styleId="TitleChar" w:customStyle="1">
    <w:name w:val="Title Char"/>
    <w:basedOn w:val="DefaultParagraphFont"/>
    <w:link w:val="Title"/>
    <w:rsid w:val="00F75E9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rsid w:val="00F75E9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75E9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75E90"/>
    <w:rPr>
      <w:i w:val="1"/>
      <w:iCs w:val="1"/>
      <w:color w:val="404040" w:themeColor="text1" w:themeTint="0000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val="1"/>
    <w:rsid w:val="00F75E90"/>
    <w:pPr>
      <w:ind w:left="720"/>
      <w:contextualSpacing w:val="1"/>
    </w:pPr>
  </w:style>
  <w:style w:type="character" w:styleId="IntenseEmphasis">
    <w:name w:val="Intense Emphasis"/>
    <w:basedOn w:val="DefaultParagraphFont"/>
    <w:uiPriority w:val="21"/>
    <w:qFormat w:val="1"/>
    <w:rsid w:val="00F75E90"/>
    <w:rPr>
      <w:i w:val="1"/>
      <w:iCs w:val="1"/>
      <w:color w:val="2f5496" w:themeColor="accent1" w:themeShade="0000BF"/>
    </w:rPr>
  </w:style>
  <w:style w:type="paragraph" w:styleId="IntenseQuote">
    <w:name w:val="Intense Quote"/>
    <w:basedOn w:val="Normal"/>
    <w:next w:val="Normal"/>
    <w:link w:val="IntenseQuoteChar"/>
    <w:uiPriority w:val="30"/>
    <w:qFormat w:val="1"/>
    <w:rsid w:val="00F75E9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75E90"/>
    <w:rPr>
      <w:i w:val="1"/>
      <w:iCs w:val="1"/>
      <w:color w:val="2f5496" w:themeColor="accent1" w:themeShade="0000BF"/>
    </w:rPr>
  </w:style>
  <w:style w:type="character" w:styleId="IntenseReference">
    <w:name w:val="Intense Reference"/>
    <w:basedOn w:val="DefaultParagraphFont"/>
    <w:uiPriority w:val="32"/>
    <w:qFormat w:val="1"/>
    <w:rsid w:val="00F75E90"/>
    <w:rPr>
      <w:b w:val="1"/>
      <w:bCs w:val="1"/>
      <w:smallCaps w:val="1"/>
      <w:color w:val="2f5496" w:themeColor="accent1" w:themeShade="0000BF"/>
      <w:spacing w:val="5"/>
    </w:rPr>
  </w:style>
  <w:style w:type="paragraph" w:styleId="Header">
    <w:name w:val="header"/>
    <w:aliases w:val="Char1 Char,Char1 Char1 Char,Char1,Char1 Char1, Char1, Char1 Char,Glava - napis,Char4"/>
    <w:basedOn w:val="Normal"/>
    <w:link w:val="HeaderChar"/>
    <w:unhideWhenUsed w:val="1"/>
    <w:qFormat w:val="1"/>
    <w:rsid w:val="0081494E"/>
    <w:pPr>
      <w:tabs>
        <w:tab w:val="center" w:pos="4536"/>
        <w:tab w:val="right" w:pos="9072"/>
      </w:tabs>
      <w:spacing w:after="0" w:line="240" w:lineRule="auto"/>
    </w:pPr>
  </w:style>
  <w:style w:type="character" w:styleId="HeaderChar" w:customStyle="1">
    <w:name w:val="Header Char"/>
    <w:aliases w:val="Char1 Char Char1,Char1 Char1 Char Char1,Char1 Char3,Char1 Char1 Char1, Char1 Char2, Char1 Char Char1,Glava - napis Char,Char4 Char"/>
    <w:basedOn w:val="DefaultParagraphFont"/>
    <w:link w:val="Header"/>
    <w:rsid w:val="0081494E"/>
    <w:rPr>
      <w:rFonts w:ascii="Calibri" w:cs="Times New Roman" w:eastAsia="Calibri" w:hAnsi="Calibri"/>
      <w:kern w:val="0"/>
      <w:sz w:val="22"/>
      <w:szCs w:val="22"/>
      <w:lang w:val="ro-RO"/>
    </w:rPr>
  </w:style>
  <w:style w:type="paragraph" w:styleId="Footer">
    <w:name w:val="footer"/>
    <w:aliases w:val=" Char"/>
    <w:basedOn w:val="Normal"/>
    <w:link w:val="FooterChar"/>
    <w:uiPriority w:val="99"/>
    <w:unhideWhenUsed w:val="1"/>
    <w:rsid w:val="0081494E"/>
    <w:pPr>
      <w:tabs>
        <w:tab w:val="center" w:pos="4536"/>
        <w:tab w:val="right" w:pos="9072"/>
      </w:tabs>
      <w:spacing w:after="0" w:line="240" w:lineRule="auto"/>
    </w:pPr>
  </w:style>
  <w:style w:type="character" w:styleId="FooterChar" w:customStyle="1">
    <w:name w:val="Footer Char"/>
    <w:aliases w:val=" Char Char"/>
    <w:basedOn w:val="DefaultParagraphFont"/>
    <w:link w:val="Footer"/>
    <w:uiPriority w:val="99"/>
    <w:rsid w:val="0081494E"/>
    <w:rPr>
      <w:rFonts w:ascii="Calibri" w:cs="Times New Roman" w:eastAsia="Calibri" w:hAnsi="Calibri"/>
      <w:kern w:val="0"/>
      <w:sz w:val="22"/>
      <w:szCs w:val="22"/>
      <w:lang w:val="ro-RO"/>
    </w:rPr>
  </w:style>
  <w:style w:type="paragraph" w:styleId="NormalWeb">
    <w:name w:val="Normal (Web)"/>
    <w:aliases w:val="Normal (Web) Char Char,Normal (Web) Char"/>
    <w:basedOn w:val="Normal"/>
    <w:uiPriority w:val="99"/>
    <w:qFormat w:val="1"/>
    <w:rsid w:val="0081494E"/>
    <w:pPr>
      <w:spacing w:after="0" w:before="3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val="1"/>
    <w:rsid w:val="0081494E"/>
    <w:pPr>
      <w:spacing w:after="0" w:line="240" w:lineRule="auto"/>
    </w:pPr>
    <w:rPr>
      <w:rFonts w:ascii="Tahoma" w:hAnsi="Tahoma"/>
      <w:sz w:val="16"/>
      <w:szCs w:val="16"/>
      <w:lang w:eastAsia="x-none" w:val="x-none"/>
    </w:rPr>
  </w:style>
  <w:style w:type="character" w:styleId="BalloonTextChar" w:customStyle="1">
    <w:name w:val="Balloon Text Char"/>
    <w:basedOn w:val="DefaultParagraphFont"/>
    <w:link w:val="BalloonText"/>
    <w:rsid w:val="0081494E"/>
    <w:rPr>
      <w:rFonts w:ascii="Tahoma" w:cs="Times New Roman" w:eastAsia="Calibri" w:hAnsi="Tahoma"/>
      <w:kern w:val="0"/>
      <w:sz w:val="16"/>
      <w:szCs w:val="16"/>
      <w:lang w:eastAsia="x-none" w:val="x-none"/>
    </w:rPr>
  </w:style>
  <w:style w:type="character" w:styleId="Hyperlink">
    <w:name w:val="Hyperlink"/>
    <w:uiPriority w:val="99"/>
    <w:unhideWhenUsed w:val="1"/>
    <w:rsid w:val="0081494E"/>
    <w:rPr>
      <w:color w:val="0000ff"/>
      <w:u w:val="single"/>
    </w:rPr>
  </w:style>
  <w:style w:type="table" w:styleId="TableGrid">
    <w:name w:val="Table Grid"/>
    <w:basedOn w:val="TableNormal"/>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uiPriority w:val="99"/>
    <w:unhideWhenUsed w:val="1"/>
    <w:rsid w:val="0081494E"/>
    <w:rPr>
      <w:sz w:val="16"/>
      <w:szCs w:val="16"/>
    </w:rPr>
  </w:style>
  <w:style w:type="paragraph" w:styleId="CommentText">
    <w:name w:val="annotation text"/>
    <w:basedOn w:val="Normal"/>
    <w:link w:val="CommentTextChar"/>
    <w:uiPriority w:val="99"/>
    <w:unhideWhenUsed w:val="1"/>
    <w:rsid w:val="0081494E"/>
    <w:pPr>
      <w:spacing w:line="240" w:lineRule="auto"/>
    </w:pPr>
    <w:rPr>
      <w:sz w:val="20"/>
      <w:szCs w:val="20"/>
      <w:lang w:eastAsia="x-none" w:val="x-none"/>
    </w:rPr>
  </w:style>
  <w:style w:type="character" w:styleId="CommentTextChar" w:customStyle="1">
    <w:name w:val="Comment Text Char"/>
    <w:basedOn w:val="DefaultParagraphFont"/>
    <w:link w:val="CommentText"/>
    <w:uiPriority w:val="99"/>
    <w:rsid w:val="0081494E"/>
    <w:rPr>
      <w:rFonts w:ascii="Calibri" w:cs="Times New Roman" w:eastAsia="Calibri" w:hAnsi="Calibri"/>
      <w:kern w:val="0"/>
      <w:sz w:val="20"/>
      <w:szCs w:val="20"/>
      <w:lang w:eastAsia="x-none" w:val="x-none"/>
    </w:rPr>
  </w:style>
  <w:style w:type="paragraph" w:styleId="CommentSubject">
    <w:name w:val="annotation subject"/>
    <w:basedOn w:val="CommentText"/>
    <w:next w:val="CommentText"/>
    <w:link w:val="CommentSubjectChar"/>
    <w:unhideWhenUsed w:val="1"/>
    <w:rsid w:val="0081494E"/>
    <w:rPr>
      <w:b w:val="1"/>
      <w:bCs w:val="1"/>
    </w:rPr>
  </w:style>
  <w:style w:type="character" w:styleId="CommentSubjectChar" w:customStyle="1">
    <w:name w:val="Comment Subject Char"/>
    <w:basedOn w:val="CommentTextChar"/>
    <w:link w:val="CommentSubject"/>
    <w:rsid w:val="0081494E"/>
    <w:rPr>
      <w:rFonts w:ascii="Calibri" w:cs="Times New Roman" w:eastAsia="Calibri" w:hAnsi="Calibri"/>
      <w:b w:val="1"/>
      <w:bCs w:val="1"/>
      <w:kern w:val="0"/>
      <w:sz w:val="20"/>
      <w:szCs w:val="20"/>
      <w:lang w:eastAsia="x-none" w:val="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val="1"/>
    <w:rsid w:val="0081494E"/>
    <w:pPr>
      <w:spacing w:after="0" w:line="240" w:lineRule="auto"/>
    </w:pPr>
    <w:rPr>
      <w:sz w:val="20"/>
      <w:szCs w:val="20"/>
      <w:lang w:eastAsia="x-none" w:val="x-none"/>
    </w:rPr>
  </w:style>
  <w:style w:type="character" w:styleId="FootnoteTextChar" w:customStyle="1">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81494E"/>
    <w:rPr>
      <w:rFonts w:ascii="Calibri" w:cs="Times New Roman" w:eastAsia="Calibri" w:hAnsi="Calibri"/>
      <w:kern w:val="0"/>
      <w:sz w:val="20"/>
      <w:szCs w:val="20"/>
      <w:lang w:eastAsia="x-none" w:val="x-none"/>
    </w:rPr>
  </w:style>
  <w:style w:type="character" w:styleId="FootnoteReference">
    <w:name w:val="footnote reference"/>
    <w:aliases w:val="Footnote,Footnote symbol,Fussnota,ftref"/>
    <w:uiPriority w:val="99"/>
    <w:unhideWhenUsed w:val="1"/>
    <w:rsid w:val="0081494E"/>
    <w:rPr>
      <w:vertAlign w:val="superscript"/>
    </w:rPr>
  </w:style>
  <w:style w:type="paragraph" w:styleId="BodyText">
    <w:name w:val="Body Text"/>
    <w:basedOn w:val="Normal"/>
    <w:link w:val="BodyTextChar"/>
    <w:unhideWhenUsed w:val="1"/>
    <w:rsid w:val="0081494E"/>
    <w:pPr>
      <w:spacing w:after="120"/>
    </w:pPr>
  </w:style>
  <w:style w:type="character" w:styleId="BodyTextChar" w:customStyle="1">
    <w:name w:val="Body Text Char"/>
    <w:basedOn w:val="DefaultParagraphFont"/>
    <w:link w:val="BodyText"/>
    <w:rsid w:val="0081494E"/>
    <w:rPr>
      <w:rFonts w:ascii="Calibri" w:cs="Times New Roman" w:eastAsia="Calibri" w:hAnsi="Calibri"/>
      <w:kern w:val="0"/>
      <w:sz w:val="22"/>
      <w:szCs w:val="22"/>
      <w:lang w:val="ro-RO"/>
    </w:rPr>
  </w:style>
  <w:style w:type="paragraph" w:styleId="TOC1">
    <w:name w:val="toc 1"/>
    <w:basedOn w:val="Normal"/>
    <w:next w:val="Normal"/>
    <w:autoRedefine w:val="1"/>
    <w:uiPriority w:val="39"/>
    <w:unhideWhenUsed w:val="1"/>
    <w:qFormat w:val="1"/>
    <w:rsid w:val="0081494E"/>
    <w:pPr>
      <w:tabs>
        <w:tab w:val="left" w:pos="440"/>
        <w:tab w:val="right" w:leader="dot" w:pos="9074"/>
      </w:tabs>
      <w:spacing w:after="100"/>
    </w:pPr>
  </w:style>
  <w:style w:type="paragraph" w:styleId="TOC2">
    <w:name w:val="toc 2"/>
    <w:basedOn w:val="Normal"/>
    <w:next w:val="Normal"/>
    <w:autoRedefine w:val="1"/>
    <w:uiPriority w:val="39"/>
    <w:unhideWhenUsed w:val="1"/>
    <w:qFormat w:val="1"/>
    <w:rsid w:val="0081494E"/>
    <w:pPr>
      <w:tabs>
        <w:tab w:val="right" w:leader="dot" w:pos="9074"/>
      </w:tabs>
      <w:spacing w:after="100"/>
    </w:pPr>
  </w:style>
  <w:style w:type="paragraph" w:styleId="xl47" w:customStyle="1">
    <w:name w:val="xl47"/>
    <w:basedOn w:val="Normal"/>
    <w:qFormat w:val="1"/>
    <w:rsid w:val="0081494E"/>
    <w:pPr>
      <w:pBdr>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eastAsia="Times New Roman" w:hAnsi="Times New Roman"/>
      <w:sz w:val="24"/>
      <w:szCs w:val="20"/>
      <w:lang w:eastAsia="fr-FR" w:val="fr-FR"/>
    </w:rPr>
  </w:style>
  <w:style w:type="paragraph" w:styleId="Revision">
    <w:name w:val="Revision"/>
    <w:hidden w:val="1"/>
    <w:uiPriority w:val="99"/>
    <w:semiHidden w:val="1"/>
    <w:rsid w:val="0081494E"/>
    <w:pPr>
      <w:spacing w:after="0" w:line="240" w:lineRule="auto"/>
    </w:pPr>
    <w:rPr>
      <w:rFonts w:ascii="Calibri" w:cs="Times New Roman" w:eastAsia="Calibri" w:hAnsi="Calibri"/>
      <w:kern w:val="0"/>
      <w:sz w:val="22"/>
      <w:szCs w:val="22"/>
      <w:lang w:val="ro-RO"/>
    </w:rPr>
  </w:style>
  <w:style w:type="numbering" w:styleId="NoList1" w:customStyle="1">
    <w:name w:val="No List1"/>
    <w:next w:val="NoList"/>
    <w:uiPriority w:val="99"/>
    <w:semiHidden w:val="1"/>
    <w:unhideWhenUsed w:val="1"/>
    <w:rsid w:val="0081494E"/>
  </w:style>
  <w:style w:type="character" w:styleId="FollowedHyperlink">
    <w:name w:val="FollowedHyperlink"/>
    <w:uiPriority w:val="99"/>
    <w:unhideWhenUsed w:val="1"/>
    <w:rsid w:val="0081494E"/>
    <w:rPr>
      <w:color w:val="800080"/>
      <w:u w:val="single"/>
    </w:rPr>
  </w:style>
  <w:style w:type="paragraph" w:styleId="TOC3">
    <w:name w:val="toc 3"/>
    <w:basedOn w:val="Normal"/>
    <w:next w:val="Normal"/>
    <w:autoRedefine w:val="1"/>
    <w:uiPriority w:val="39"/>
    <w:unhideWhenUsed w:val="1"/>
    <w:qFormat w:val="1"/>
    <w:rsid w:val="0081494E"/>
    <w:pPr>
      <w:ind w:left="440"/>
    </w:pPr>
    <w:rPr>
      <w:rFonts w:eastAsia="Times New Roman"/>
      <w:lang w:val="en-US"/>
    </w:rPr>
  </w:style>
  <w:style w:type="character" w:styleId="FootnoteTextChar1" w:customStyle="1">
    <w:name w:val="Footnote Text Char1"/>
    <w:aliases w:val="Podrozdział Char,Footnote Text Char Char Char,Fußnote Char,single space Char,footnote text Char,FOOTNOTES Char,fn Char,Sprotna opomba - besedilo Znak1 Char,Sprotna opomba - besedilo Znak Znak2 Char,stile 1 Char1,Footnote1 Char1"/>
    <w:semiHidden w:val="1"/>
    <w:rsid w:val="0081494E"/>
    <w:rPr>
      <w:rFonts w:ascii="Calibri" w:cs="Times New Roman" w:eastAsia="Times New Roman" w:hAnsi="Calibri"/>
      <w:sz w:val="20"/>
      <w:szCs w:val="20"/>
      <w:lang w:val="en-US"/>
    </w:rPr>
  </w:style>
  <w:style w:type="character" w:styleId="HeaderChar1" w:customStyle="1">
    <w:name w:val="Header Char1"/>
    <w:aliases w:val="Char1 Char Char,Char1 Char1 Char Char,Char1 Char4,Char1 Char1 Char2,Header Char Char,Char1 Char2, Char1 Char1,Header Char Char1, Char1 Char Char,Header Char Char Char,Char1 Char1 Char Char Char,Char1 Char Char Char, Char1 Char Char Char"/>
    <w:rsid w:val="0081494E"/>
    <w:rPr>
      <w:rFonts w:ascii="Calibri" w:cs="Times New Roman" w:eastAsia="Times New Roman" w:hAnsi="Calibri"/>
      <w:lang w:val="en-US"/>
    </w:rPr>
  </w:style>
  <w:style w:type="paragraph" w:styleId="EndnoteText">
    <w:name w:val="endnote text"/>
    <w:basedOn w:val="Normal"/>
    <w:link w:val="EndnoteTextChar"/>
    <w:uiPriority w:val="99"/>
    <w:semiHidden w:val="1"/>
    <w:unhideWhenUsed w:val="1"/>
    <w:rsid w:val="0081494E"/>
    <w:rPr>
      <w:rFonts w:eastAsia="Times New Roman"/>
      <w:sz w:val="20"/>
      <w:szCs w:val="20"/>
      <w:lang w:eastAsia="x-none" w:val="en-US"/>
    </w:rPr>
  </w:style>
  <w:style w:type="character" w:styleId="EndnoteTextChar" w:customStyle="1">
    <w:name w:val="Endnote Text Char"/>
    <w:basedOn w:val="DefaultParagraphFont"/>
    <w:link w:val="EndnoteText"/>
    <w:uiPriority w:val="99"/>
    <w:semiHidden w:val="1"/>
    <w:rsid w:val="0081494E"/>
    <w:rPr>
      <w:rFonts w:ascii="Calibri" w:cs="Times New Roman" w:eastAsia="Times New Roman" w:hAnsi="Calibri"/>
      <w:kern w:val="0"/>
      <w:sz w:val="20"/>
      <w:szCs w:val="20"/>
      <w:lang w:eastAsia="x-none"/>
    </w:rPr>
  </w:style>
  <w:style w:type="paragraph" w:styleId="BodyTextIndent">
    <w:name w:val="Body Text Indent"/>
    <w:basedOn w:val="Normal"/>
    <w:link w:val="BodyTextIndentChar"/>
    <w:unhideWhenUsed w:val="1"/>
    <w:rsid w:val="0081494E"/>
    <w:pPr>
      <w:spacing w:after="120" w:line="240" w:lineRule="auto"/>
      <w:ind w:left="360"/>
    </w:pPr>
    <w:rPr>
      <w:rFonts w:ascii="Arial" w:eastAsia="Times New Roman" w:hAnsi="Arial"/>
      <w:sz w:val="28"/>
      <w:szCs w:val="28"/>
      <w:lang w:eastAsia="x-none" w:val="x-none"/>
    </w:rPr>
  </w:style>
  <w:style w:type="character" w:styleId="BodyTextIndentChar" w:customStyle="1">
    <w:name w:val="Body Text Indent Char"/>
    <w:basedOn w:val="DefaultParagraphFont"/>
    <w:link w:val="BodyTextIndent"/>
    <w:rsid w:val="0081494E"/>
    <w:rPr>
      <w:rFonts w:ascii="Arial" w:cs="Times New Roman" w:eastAsia="Times New Roman" w:hAnsi="Arial"/>
      <w:kern w:val="0"/>
      <w:sz w:val="28"/>
      <w:szCs w:val="28"/>
      <w:lang w:eastAsia="x-none" w:val="x-none"/>
    </w:rPr>
  </w:style>
  <w:style w:type="paragraph" w:styleId="BodyTextFirstIndent">
    <w:name w:val="Body Text First Indent"/>
    <w:basedOn w:val="BodyText"/>
    <w:link w:val="BodyTextFirstIndentChar"/>
    <w:semiHidden w:val="1"/>
    <w:unhideWhenUsed w:val="1"/>
    <w:rsid w:val="0081494E"/>
    <w:pPr>
      <w:spacing w:line="240" w:lineRule="auto"/>
      <w:ind w:firstLine="210"/>
    </w:pPr>
    <w:rPr>
      <w:rFonts w:ascii="Arial" w:eastAsia="Times New Roman" w:hAnsi="Arial"/>
      <w:sz w:val="28"/>
      <w:szCs w:val="28"/>
      <w:lang w:eastAsia="x-none" w:val="x-none"/>
    </w:rPr>
  </w:style>
  <w:style w:type="character" w:styleId="BodyTextFirstIndentChar" w:customStyle="1">
    <w:name w:val="Body Text First Indent Char"/>
    <w:basedOn w:val="BodyTextChar"/>
    <w:link w:val="BodyTextFirstIndent"/>
    <w:semiHidden w:val="1"/>
    <w:rsid w:val="0081494E"/>
    <w:rPr>
      <w:rFonts w:ascii="Arial" w:cs="Times New Roman" w:eastAsia="Times New Roman" w:hAnsi="Arial"/>
      <w:kern w:val="0"/>
      <w:sz w:val="28"/>
      <w:szCs w:val="28"/>
      <w:lang w:eastAsia="x-none" w:val="x-none"/>
    </w:rPr>
  </w:style>
  <w:style w:type="paragraph" w:styleId="NoteHeading">
    <w:name w:val="Note Heading"/>
    <w:basedOn w:val="Normal"/>
    <w:next w:val="Normal"/>
    <w:link w:val="NoteHeadingChar"/>
    <w:unhideWhenUsed w:val="1"/>
    <w:rsid w:val="0081494E"/>
    <w:rPr>
      <w:rFonts w:eastAsia="Times New Roman"/>
      <w:sz w:val="20"/>
      <w:szCs w:val="20"/>
      <w:lang w:eastAsia="x-none" w:val="x-none"/>
    </w:rPr>
  </w:style>
  <w:style w:type="character" w:styleId="NoteHeadingChar" w:customStyle="1">
    <w:name w:val="Note Heading Char"/>
    <w:basedOn w:val="DefaultParagraphFont"/>
    <w:link w:val="NoteHeading"/>
    <w:rsid w:val="0081494E"/>
    <w:rPr>
      <w:rFonts w:ascii="Calibri" w:cs="Times New Roman" w:eastAsia="Times New Roman" w:hAnsi="Calibri"/>
      <w:kern w:val="0"/>
      <w:sz w:val="20"/>
      <w:szCs w:val="20"/>
      <w:lang w:eastAsia="x-none" w:val="x-none"/>
    </w:rPr>
  </w:style>
  <w:style w:type="paragraph" w:styleId="BodyText2">
    <w:name w:val="Body Text 2"/>
    <w:basedOn w:val="Normal"/>
    <w:link w:val="BodyText2Char"/>
    <w:unhideWhenUsed w:val="1"/>
    <w:rsid w:val="0081494E"/>
    <w:pPr>
      <w:spacing w:after="120" w:line="480" w:lineRule="auto"/>
    </w:pPr>
    <w:rPr>
      <w:rFonts w:ascii="Arial" w:eastAsia="Times New Roman" w:hAnsi="Arial"/>
      <w:sz w:val="28"/>
      <w:szCs w:val="28"/>
      <w:lang w:eastAsia="x-none" w:val="x-none"/>
    </w:rPr>
  </w:style>
  <w:style w:type="character" w:styleId="BodyText2Char" w:customStyle="1">
    <w:name w:val="Body Text 2 Char"/>
    <w:basedOn w:val="DefaultParagraphFont"/>
    <w:link w:val="BodyText2"/>
    <w:rsid w:val="0081494E"/>
    <w:rPr>
      <w:rFonts w:ascii="Arial" w:cs="Times New Roman" w:eastAsia="Times New Roman" w:hAnsi="Arial"/>
      <w:kern w:val="0"/>
      <w:sz w:val="28"/>
      <w:szCs w:val="28"/>
      <w:lang w:eastAsia="x-none" w:val="x-none"/>
    </w:rPr>
  </w:style>
  <w:style w:type="paragraph" w:styleId="BodyText3">
    <w:name w:val="Body Text 3"/>
    <w:basedOn w:val="Normal"/>
    <w:link w:val="BodyText3Char"/>
    <w:unhideWhenUsed w:val="1"/>
    <w:rsid w:val="0081494E"/>
    <w:pPr>
      <w:spacing w:after="120" w:line="240" w:lineRule="auto"/>
    </w:pPr>
    <w:rPr>
      <w:rFonts w:ascii="Arial" w:eastAsia="Times New Roman" w:hAnsi="Arial"/>
      <w:sz w:val="16"/>
      <w:szCs w:val="16"/>
      <w:lang w:eastAsia="x-none" w:val="x-none"/>
    </w:rPr>
  </w:style>
  <w:style w:type="character" w:styleId="BodyText3Char" w:customStyle="1">
    <w:name w:val="Body Text 3 Char"/>
    <w:basedOn w:val="DefaultParagraphFont"/>
    <w:link w:val="BodyText3"/>
    <w:rsid w:val="0081494E"/>
    <w:rPr>
      <w:rFonts w:ascii="Arial" w:cs="Times New Roman" w:eastAsia="Times New Roman" w:hAnsi="Arial"/>
      <w:kern w:val="0"/>
      <w:sz w:val="16"/>
      <w:szCs w:val="16"/>
      <w:lang w:eastAsia="x-none" w:val="x-none"/>
    </w:rPr>
  </w:style>
  <w:style w:type="paragraph" w:styleId="BodyTextIndent3">
    <w:name w:val="Body Text Indent 3"/>
    <w:basedOn w:val="Normal"/>
    <w:link w:val="BodyTextIndent3Char"/>
    <w:unhideWhenUsed w:val="1"/>
    <w:rsid w:val="0081494E"/>
    <w:pPr>
      <w:spacing w:after="120" w:line="240" w:lineRule="auto"/>
      <w:ind w:left="360"/>
    </w:pPr>
    <w:rPr>
      <w:rFonts w:ascii="Arial" w:eastAsia="Times New Roman" w:hAnsi="Arial"/>
      <w:sz w:val="16"/>
      <w:szCs w:val="16"/>
      <w:lang w:eastAsia="x-none" w:val="x-none"/>
    </w:rPr>
  </w:style>
  <w:style w:type="character" w:styleId="BodyTextIndent3Char" w:customStyle="1">
    <w:name w:val="Body Text Indent 3 Char"/>
    <w:basedOn w:val="DefaultParagraphFont"/>
    <w:link w:val="BodyTextIndent3"/>
    <w:rsid w:val="0081494E"/>
    <w:rPr>
      <w:rFonts w:ascii="Arial" w:cs="Times New Roman" w:eastAsia="Times New Roman" w:hAnsi="Arial"/>
      <w:kern w:val="0"/>
      <w:sz w:val="16"/>
      <w:szCs w:val="16"/>
      <w:lang w:eastAsia="x-none" w:val="x-none"/>
    </w:rPr>
  </w:style>
  <w:style w:type="paragraph" w:styleId="DocumentMap">
    <w:name w:val="Document Map"/>
    <w:basedOn w:val="Normal"/>
    <w:link w:val="DocumentMapChar"/>
    <w:unhideWhenUsed w:val="1"/>
    <w:rsid w:val="0081494E"/>
    <w:pPr>
      <w:shd w:color="auto" w:fill="000080" w:val="clear"/>
      <w:spacing w:after="0" w:line="240" w:lineRule="auto"/>
    </w:pPr>
    <w:rPr>
      <w:rFonts w:ascii="Tahoma" w:eastAsia="Times New Roman" w:hAnsi="Tahoma"/>
      <w:sz w:val="20"/>
      <w:szCs w:val="20"/>
      <w:lang w:eastAsia="x-none" w:val="x-none"/>
    </w:rPr>
  </w:style>
  <w:style w:type="character" w:styleId="DocumentMapChar" w:customStyle="1">
    <w:name w:val="Document Map Char"/>
    <w:basedOn w:val="DefaultParagraphFont"/>
    <w:link w:val="DocumentMap"/>
    <w:rsid w:val="0081494E"/>
    <w:rPr>
      <w:rFonts w:ascii="Tahoma" w:cs="Times New Roman" w:eastAsia="Times New Roman" w:hAnsi="Tahoma"/>
      <w:kern w:val="0"/>
      <w:sz w:val="20"/>
      <w:szCs w:val="20"/>
      <w:shd w:color="auto" w:fill="000080" w:val="clear"/>
      <w:lang w:eastAsia="x-none" w:val="x-none"/>
    </w:rPr>
  </w:style>
  <w:style w:type="paragraph" w:styleId="PlainText">
    <w:name w:val="Plain Text"/>
    <w:basedOn w:val="Normal"/>
    <w:link w:val="PlainTextChar"/>
    <w:uiPriority w:val="99"/>
    <w:unhideWhenUsed w:val="1"/>
    <w:rsid w:val="0081494E"/>
    <w:pPr>
      <w:spacing w:after="0" w:line="240" w:lineRule="auto"/>
    </w:pPr>
    <w:rPr>
      <w:rFonts w:ascii="Consolas" w:hAnsi="Consolas"/>
      <w:sz w:val="21"/>
      <w:szCs w:val="21"/>
      <w:lang w:eastAsia="x-none" w:val="en-US"/>
    </w:rPr>
  </w:style>
  <w:style w:type="character" w:styleId="PlainTextChar" w:customStyle="1">
    <w:name w:val="Plain Text Char"/>
    <w:basedOn w:val="DefaultParagraphFont"/>
    <w:link w:val="PlainText"/>
    <w:uiPriority w:val="99"/>
    <w:rsid w:val="0081494E"/>
    <w:rPr>
      <w:rFonts w:ascii="Consolas" w:cs="Times New Roman" w:eastAsia="Calibri" w:hAnsi="Consolas"/>
      <w:kern w:val="0"/>
      <w:sz w:val="21"/>
      <w:szCs w:val="21"/>
      <w:lang w:eastAsia="x-none"/>
    </w:rPr>
  </w:style>
  <w:style w:type="paragraph" w:styleId="NoSpacing">
    <w:name w:val="No Spacing"/>
    <w:link w:val="NoSpacingChar"/>
    <w:uiPriority w:val="1"/>
    <w:qFormat w:val="1"/>
    <w:rsid w:val="0081494E"/>
    <w:pPr>
      <w:spacing w:after="0" w:line="240" w:lineRule="auto"/>
    </w:pPr>
    <w:rPr>
      <w:rFonts w:ascii="Arial" w:cs="Times New Roman" w:eastAsia="Times New Roman" w:hAnsi="Arial"/>
      <w:kern w:val="0"/>
      <w:sz w:val="28"/>
      <w:szCs w:val="28"/>
    </w:rPr>
  </w:style>
  <w:style w:type="paragraph" w:styleId="TOCHeading">
    <w:name w:val="TOC Heading"/>
    <w:basedOn w:val="Heading1"/>
    <w:next w:val="Normal"/>
    <w:uiPriority w:val="39"/>
    <w:unhideWhenUsed w:val="1"/>
    <w:qFormat w:val="1"/>
    <w:rsid w:val="0081494E"/>
    <w:pPr>
      <w:spacing w:after="0" w:before="0"/>
      <w:outlineLvl w:val="9"/>
    </w:pPr>
    <w:rPr>
      <w:rFonts w:cs="Times New Roman" w:eastAsia="MS Gothic" w:asciiTheme="minorHAnsi" w:hAnsiTheme="minorHAnsi"/>
      <w:b w:val="1"/>
      <w:bCs w:val="1"/>
      <w:color w:val="auto"/>
      <w:sz w:val="28"/>
      <w:szCs w:val="28"/>
      <w:lang w:eastAsia="ja-JP"/>
    </w:rPr>
  </w:style>
  <w:style w:type="paragraph" w:styleId="CaracterCaracterCharCharCaracterCaracterCharChar1CaracterCaracterCharCharCaracterCaracter" w:customStyle="1">
    <w:name w:val="Caracter Caracter Char Char Caracter Caracter Char Char1 Caracter Caracter Char Char Caracter Caracter"/>
    <w:basedOn w:val="Normal"/>
    <w:rsid w:val="0081494E"/>
    <w:pPr>
      <w:spacing w:after="0" w:line="240" w:lineRule="auto"/>
    </w:pPr>
    <w:rPr>
      <w:rFonts w:ascii="Times New Roman" w:eastAsia="Times New Roman" w:hAnsi="Times New Roman"/>
      <w:sz w:val="24"/>
      <w:szCs w:val="24"/>
      <w:lang w:eastAsia="pl-PL" w:val="pl-PL"/>
    </w:rPr>
  </w:style>
  <w:style w:type="paragraph" w:styleId="xl61" w:customStyle="1">
    <w:name w:val="xl61"/>
    <w:basedOn w:val="Normal"/>
    <w:qFormat w:val="1"/>
    <w:rsid w:val="0081494E"/>
    <w:pPr>
      <w:pBdr>
        <w:left w:color="auto" w:space="0" w:sz="8" w:val="single"/>
      </w:pBdr>
      <w:spacing w:after="100" w:afterAutospacing="1" w:before="100" w:beforeAutospacing="1" w:line="240" w:lineRule="auto"/>
      <w:jc w:val="both"/>
    </w:pPr>
    <w:rPr>
      <w:rFonts w:ascii="Arial" w:cs="Arial" w:eastAsia="Times New Roman" w:hAnsi="Arial"/>
      <w:sz w:val="24"/>
      <w:szCs w:val="24"/>
      <w:lang w:eastAsia="fr-FR" w:val="fr-FR"/>
    </w:rPr>
  </w:style>
  <w:style w:type="paragraph" w:styleId="CaracterCharCharCharCharCaracterCharCharCharCharCharCaracterCharCharChar" w:customStyle="1">
    <w:name w:val="Caracter Char Char Char Char Caracter Char Char Char Char Char Caracter Char Char Char"/>
    <w:basedOn w:val="Normal"/>
    <w:rsid w:val="0081494E"/>
    <w:pPr>
      <w:spacing w:after="0" w:line="240" w:lineRule="auto"/>
    </w:pPr>
    <w:rPr>
      <w:rFonts w:ascii="Times New Roman" w:eastAsia="Times New Roman" w:hAnsi="Times New Roman"/>
      <w:sz w:val="24"/>
      <w:szCs w:val="24"/>
      <w:lang w:eastAsia="pl-PL" w:val="pl-PL"/>
    </w:rPr>
  </w:style>
  <w:style w:type="paragraph" w:styleId="CaracterCaracterCharCharCaracterCaracterCharChar" w:customStyle="1">
    <w:name w:val="Caracter Caracter Char Char Caracter Caracter Char Char"/>
    <w:basedOn w:val="Normal"/>
    <w:rsid w:val="0081494E"/>
    <w:pPr>
      <w:spacing w:after="0" w:line="240" w:lineRule="auto"/>
    </w:pPr>
    <w:rPr>
      <w:rFonts w:ascii="Times New Roman" w:eastAsia="Times New Roman" w:hAnsi="Times New Roman"/>
      <w:sz w:val="24"/>
      <w:szCs w:val="24"/>
      <w:lang w:eastAsia="pl-PL" w:val="pl-PL"/>
    </w:rPr>
  </w:style>
  <w:style w:type="character" w:styleId="Text1Char" w:customStyle="1">
    <w:name w:val="Text 1 Char"/>
    <w:link w:val="Text1"/>
    <w:locked w:val="1"/>
    <w:rsid w:val="0081494E"/>
    <w:rPr>
      <w:lang w:eastAsia="en-GB" w:val="en-GB"/>
    </w:rPr>
  </w:style>
  <w:style w:type="paragraph" w:styleId="Text1" w:customStyle="1">
    <w:name w:val="Text 1"/>
    <w:basedOn w:val="Normal"/>
    <w:link w:val="Text1Char"/>
    <w:qFormat w:val="1"/>
    <w:rsid w:val="0081494E"/>
    <w:pPr>
      <w:spacing w:after="240" w:line="240" w:lineRule="auto"/>
      <w:ind w:left="482"/>
      <w:jc w:val="both"/>
    </w:pPr>
    <w:rPr>
      <w:rFonts w:asciiTheme="minorHAnsi" w:cstheme="minorBidi" w:eastAsiaTheme="minorHAnsi" w:hAnsiTheme="minorHAnsi"/>
      <w:kern w:val="2"/>
      <w:sz w:val="24"/>
      <w:szCs w:val="24"/>
      <w:lang w:eastAsia="en-GB" w:val="en-GB"/>
    </w:rPr>
  </w:style>
  <w:style w:type="paragraph" w:styleId="ZchnZchnCharCharChar" w:customStyle="1">
    <w:name w:val="Zchn Zchn Char Char Char"/>
    <w:basedOn w:val="Normal"/>
    <w:qFormat w:val="1"/>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ZchnZchnCharCharCharCaracterCaracter" w:customStyle="1">
    <w:name w:val="Zchn Zchn Char Char Char Caracter Caracter"/>
    <w:basedOn w:val="Normal"/>
    <w:qFormat w:val="1"/>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harChar1CaracterCaracter" w:customStyle="1">
    <w:name w:val="Char Char1 Caracter Caracter"/>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ZchnZchnCharCharChar1" w:customStyle="1">
    <w:name w:val="Zchn Zchn Char Char Char1"/>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aracterCaracterCharCharCaracterCaracterCharChar1CaracterCaracterCharCharCaracterCaracterCharCharCaracterCaracterCharCharCaracterCharCharCaracterCaracter" w:customStyle="1">
    <w:name w:val="Caracter Caracter Char Char Caracter Caracter Char Char1 Caracter Caracter Char Char Caracter Caracter Char Char Caracter Caracter Char Char Caracter Char Char Caracter Caracter"/>
    <w:basedOn w:val="Normal"/>
    <w:rsid w:val="0081494E"/>
    <w:pPr>
      <w:spacing w:after="0" w:line="240" w:lineRule="auto"/>
    </w:pPr>
    <w:rPr>
      <w:rFonts w:ascii="Times New Roman" w:eastAsia="Times New Roman" w:hAnsi="Times New Roman"/>
      <w:sz w:val="24"/>
      <w:szCs w:val="24"/>
      <w:lang w:eastAsia="pl-PL" w:val="pl-PL"/>
    </w:rPr>
  </w:style>
  <w:style w:type="paragraph" w:styleId="CharCharCharCharCharCharChar" w:customStyle="1">
    <w:name w:val="Char Char Char Char Char Char Char"/>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harCharCaracterCharCharChar" w:customStyle="1">
    <w:name w:val="Char Char Caracter Char Char Char"/>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harChar1CaracterCaracterCharCharCaracterCaracter1CharCharCaracterCaracterCharCharCaracterCaracterCharCharCaracterCaracterCharChar1CaracterCaracterCharChar2" w:customStyle="1">
    <w:name w:val="Char Char1 Caracter Caracter Char Char Caracter Caracter1 Char Char Caracter Caracter Char Char Caracter Caracter Char Char Caracter Caracter Char Char1 Caracter Caracter Char Char2"/>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aracterCaracter" w:customStyle="1">
    <w:name w:val="Caracter Caracter"/>
    <w:basedOn w:val="Normal"/>
    <w:rsid w:val="0081494E"/>
    <w:pPr>
      <w:spacing w:after="0" w:line="240" w:lineRule="auto"/>
    </w:pPr>
    <w:rPr>
      <w:rFonts w:ascii="Arial" w:eastAsia="Times New Roman" w:hAnsi="Arial"/>
      <w:sz w:val="24"/>
      <w:szCs w:val="24"/>
      <w:lang w:eastAsia="pl-PL" w:val="pl-PL"/>
    </w:rPr>
  </w:style>
  <w:style w:type="paragraph" w:styleId="CharChar1CaracterCaracterCharCharCaracterCaracter1CharCharCaracterCaracterCharCharCaracterCaracterCharCharCaracterCaracterCharChar1CaracterCaracterCharChar2CaracterCaracter" w:customStyle="1">
    <w:name w:val="Char Char1 Caracter Caracter Char Char Caracter Caracter1 Char Char Caracter Caracter Char Char Caracter Caracter Char Char Caracter Caracter Char Char1 Caracter Caracter Char Char2 Caracter Caracter"/>
    <w:basedOn w:val="Normal"/>
    <w:qFormat w:val="1"/>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harCharCharCharCharCharChar1" w:customStyle="1">
    <w:name w:val="Char Char Char Char Char Char Char1"/>
    <w:basedOn w:val="Normal"/>
    <w:rsid w:val="0081494E"/>
    <w:pPr>
      <w:spacing w:after="0" w:line="240" w:lineRule="auto"/>
    </w:pPr>
    <w:rPr>
      <w:rFonts w:ascii="Times New Roman" w:eastAsia="Times New Roman" w:hAnsi="Times New Roman"/>
      <w:sz w:val="24"/>
      <w:szCs w:val="24"/>
      <w:lang w:eastAsia="pl-PL" w:val="pl-PL"/>
    </w:rPr>
  </w:style>
  <w:style w:type="paragraph" w:styleId="BodyText21" w:customStyle="1">
    <w:name w:val="Body Text 21"/>
    <w:basedOn w:val="Normal"/>
    <w:qFormat w:val="1"/>
    <w:rsid w:val="0081494E"/>
    <w:pPr>
      <w:overflowPunct w:val="0"/>
      <w:autoSpaceDE w:val="0"/>
      <w:autoSpaceDN w:val="0"/>
      <w:adjustRightInd w:val="0"/>
      <w:spacing w:after="120" w:line="240" w:lineRule="auto"/>
      <w:ind w:left="360"/>
    </w:pPr>
    <w:rPr>
      <w:rFonts w:ascii="Ro Times New Roman" w:eastAsia="Times New Roman" w:hAnsi="Ro Times New Roman"/>
      <w:sz w:val="24"/>
      <w:szCs w:val="20"/>
      <w:lang w:eastAsia="ro-RO" w:val="en-GB"/>
    </w:rPr>
  </w:style>
  <w:style w:type="paragraph" w:styleId="CaracterCaracterCharChar" w:customStyle="1">
    <w:name w:val="Caracter Caracter Char Char"/>
    <w:basedOn w:val="Normal"/>
    <w:rsid w:val="0081494E"/>
    <w:pPr>
      <w:spacing w:after="0" w:line="240" w:lineRule="auto"/>
    </w:pPr>
    <w:rPr>
      <w:rFonts w:ascii="Times New Roman" w:eastAsia="Times New Roman" w:hAnsi="Times New Roman"/>
      <w:sz w:val="24"/>
      <w:szCs w:val="24"/>
      <w:lang w:eastAsia="pl-PL" w:val="pl-PL"/>
    </w:rPr>
  </w:style>
  <w:style w:type="paragraph" w:styleId="CaracterCaracter1CharChar" w:customStyle="1">
    <w:name w:val="Caracter Caracter1 Char Char"/>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aracterCaracter5CharCharCaracterCaracterCharChar" w:customStyle="1">
    <w:name w:val="Caracter Caracter5 Char Char Caracter Caracter Char Char"/>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har" w:customStyle="1">
    <w:name w:val="Char"/>
    <w:basedOn w:val="Normal"/>
    <w:qFormat w:val="1"/>
    <w:rsid w:val="0081494E"/>
    <w:pPr>
      <w:spacing w:after="0" w:line="240" w:lineRule="auto"/>
    </w:pPr>
    <w:rPr>
      <w:rFonts w:ascii="Times New Roman" w:eastAsia="Times New Roman" w:hAnsi="Times New Roman"/>
      <w:sz w:val="24"/>
      <w:szCs w:val="20"/>
      <w:lang w:eastAsia="pl-PL" w:val="pl-PL"/>
    </w:rPr>
  </w:style>
  <w:style w:type="paragraph" w:styleId="CharChar1CaracterCaracterCharCharCaracterCaracter1CharCharCaracterCaracterCharCharCaracterCaracterCharChar" w:customStyle="1">
    <w:name w:val="Char Char1 Caracter Caracter Char Char Caracter Caracter1 Char Char Caracter Caracter Char Char Caracter Caracter Char Char"/>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ListDash1" w:customStyle="1">
    <w:name w:val="List Dash 1"/>
    <w:basedOn w:val="Text1"/>
    <w:rsid w:val="0081494E"/>
    <w:pPr>
      <w:numPr>
        <w:numId w:val="1"/>
      </w:numPr>
      <w:tabs>
        <w:tab w:val="clear" w:pos="765"/>
      </w:tabs>
      <w:ind w:left="0" w:firstLine="0"/>
    </w:pPr>
  </w:style>
  <w:style w:type="paragraph" w:styleId="CaracterCaracterCaracter" w:customStyle="1">
    <w:name w:val="Caracter Caracter Caracter"/>
    <w:basedOn w:val="Normal"/>
    <w:rsid w:val="0081494E"/>
    <w:pPr>
      <w:spacing w:after="0" w:line="240" w:lineRule="auto"/>
    </w:pPr>
    <w:rPr>
      <w:rFonts w:ascii="Times New Roman" w:eastAsia="Times New Roman" w:hAnsi="Times New Roman"/>
      <w:sz w:val="20"/>
      <w:szCs w:val="20"/>
      <w:lang w:eastAsia="pl-PL" w:val="pl-PL"/>
    </w:rPr>
  </w:style>
  <w:style w:type="paragraph" w:styleId="CharChar4" w:customStyle="1">
    <w:name w:val="Char Char4"/>
    <w:basedOn w:val="Normal"/>
    <w:rsid w:val="0081494E"/>
    <w:pPr>
      <w:widowControl w:val="0"/>
      <w:adjustRightInd w:val="0"/>
      <w:spacing w:after="0" w:line="240" w:lineRule="auto"/>
      <w:jc w:val="both"/>
    </w:pPr>
    <w:rPr>
      <w:rFonts w:ascii="Times New Roman" w:eastAsia="Times New Roman" w:hAnsi="Times New Roman"/>
      <w:sz w:val="24"/>
      <w:szCs w:val="24"/>
      <w:lang w:eastAsia="pl-PL" w:val="pl-PL"/>
    </w:rPr>
  </w:style>
  <w:style w:type="paragraph" w:styleId="CaracterCaracter1CharCharCharCharCharCharCharCharCharCharCharCharCharCharCharCaracterCharCharCharCaracterCaracterCharCharCaracterCaracterCharCharCaracterCaracterCharChar" w:customStyle="1">
    <w:name w:val="Caracter Caracter1 Char Char Char Char Char Char Char Char Char Char Char Char Char Char Char Caracter Char Char Char Caracter Caracter Char Char Caracter Caracter Char Char Caracter Caracter Char Char"/>
    <w:basedOn w:val="Normal"/>
    <w:rsid w:val="0081494E"/>
    <w:pPr>
      <w:spacing w:after="0" w:line="240" w:lineRule="auto"/>
    </w:pPr>
    <w:rPr>
      <w:rFonts w:ascii="Times New Roman" w:eastAsia="Times New Roman" w:hAnsi="Times New Roman"/>
      <w:sz w:val="24"/>
      <w:szCs w:val="24"/>
      <w:lang w:eastAsia="pl-PL" w:val="pl-PL"/>
    </w:rPr>
  </w:style>
  <w:style w:type="paragraph" w:styleId="xl55" w:customStyle="1">
    <w:name w:val="xl55"/>
    <w:basedOn w:val="Normal"/>
    <w:qFormat w:val="1"/>
    <w:rsid w:val="0081494E"/>
    <w:pPr>
      <w:spacing w:after="100" w:afterAutospacing="1" w:before="100" w:beforeAutospacing="1" w:line="240" w:lineRule="auto"/>
    </w:pPr>
    <w:rPr>
      <w:rFonts w:ascii="Times New Roman" w:eastAsia="Arial Unicode MS" w:hAnsi="Times New Roman"/>
      <w:b w:val="1"/>
      <w:bCs w:val="1"/>
      <w:sz w:val="24"/>
      <w:szCs w:val="24"/>
      <w:lang w:eastAsia="ro-RO"/>
    </w:rPr>
  </w:style>
  <w:style w:type="paragraph" w:styleId="NoSpacing1" w:customStyle="1">
    <w:name w:val="No Spacing1"/>
    <w:qFormat w:val="1"/>
    <w:rsid w:val="0081494E"/>
    <w:pPr>
      <w:spacing w:after="0" w:line="240" w:lineRule="auto"/>
    </w:pPr>
    <w:rPr>
      <w:rFonts w:ascii="Arial" w:cs="Times New Roman" w:eastAsia="Times New Roman" w:hAnsi="Arial"/>
      <w:kern w:val="0"/>
      <w:sz w:val="28"/>
      <w:szCs w:val="28"/>
      <w:lang w:val="ro-RO"/>
    </w:rPr>
  </w:style>
  <w:style w:type="paragraph" w:styleId="xl34" w:customStyle="1">
    <w:name w:val="xl34"/>
    <w:basedOn w:val="Normal"/>
    <w:qFormat w:val="1"/>
    <w:rsid w:val="0081494E"/>
    <w:pPr>
      <w:pBdr>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b w:val="1"/>
      <w:bCs w:val="1"/>
      <w:sz w:val="24"/>
      <w:szCs w:val="24"/>
      <w:lang w:eastAsia="fr-FR"/>
    </w:rPr>
  </w:style>
  <w:style w:type="character" w:styleId="EndnoteReference">
    <w:name w:val="endnote reference"/>
    <w:uiPriority w:val="99"/>
    <w:semiHidden w:val="1"/>
    <w:unhideWhenUsed w:val="1"/>
    <w:rsid w:val="0081494E"/>
    <w:rPr>
      <w:vertAlign w:val="superscript"/>
    </w:rPr>
  </w:style>
  <w:style w:type="character" w:styleId="BookTitle">
    <w:name w:val="Book Title"/>
    <w:qFormat w:val="1"/>
    <w:rsid w:val="0081494E"/>
    <w:rPr>
      <w:b w:val="1"/>
      <w:bCs w:val="1"/>
      <w:smallCaps w:val="1"/>
      <w:spacing w:val="5"/>
    </w:rPr>
  </w:style>
  <w:style w:type="character" w:styleId="tpa1" w:customStyle="1">
    <w:name w:val="tpa1"/>
    <w:basedOn w:val="DefaultParagraphFont"/>
    <w:rsid w:val="0081494E"/>
  </w:style>
  <w:style w:type="character" w:styleId="tli1" w:customStyle="1">
    <w:name w:val="tli1"/>
    <w:basedOn w:val="DefaultParagraphFont"/>
    <w:rsid w:val="0081494E"/>
  </w:style>
  <w:style w:type="character" w:styleId="text10" w:customStyle="1">
    <w:name w:val="text1"/>
    <w:basedOn w:val="DefaultParagraphFont"/>
    <w:rsid w:val="0081494E"/>
  </w:style>
  <w:style w:type="character" w:styleId="pt1" w:customStyle="1">
    <w:name w:val="pt1"/>
    <w:rsid w:val="0081494E"/>
    <w:rPr>
      <w:b w:val="1"/>
      <w:bCs w:val="1"/>
      <w:color w:val="8f0000"/>
    </w:rPr>
  </w:style>
  <w:style w:type="character" w:styleId="tpt1" w:customStyle="1">
    <w:name w:val="tpt1"/>
    <w:basedOn w:val="DefaultParagraphFont"/>
    <w:rsid w:val="0081494E"/>
  </w:style>
  <w:style w:type="character" w:styleId="al1" w:customStyle="1">
    <w:name w:val="al1"/>
    <w:rsid w:val="0081494E"/>
    <w:rPr>
      <w:b w:val="1"/>
      <w:bCs w:val="1"/>
      <w:color w:val="008f00"/>
    </w:rPr>
  </w:style>
  <w:style w:type="character" w:styleId="tal1" w:customStyle="1">
    <w:name w:val="tal1"/>
    <w:basedOn w:val="DefaultParagraphFont"/>
    <w:rsid w:val="0081494E"/>
  </w:style>
  <w:style w:type="character" w:styleId="do1" w:customStyle="1">
    <w:name w:val="do1"/>
    <w:rsid w:val="0081494E"/>
    <w:rPr>
      <w:b w:val="1"/>
      <w:bCs w:val="1"/>
      <w:sz w:val="26"/>
      <w:szCs w:val="26"/>
    </w:rPr>
  </w:style>
  <w:style w:type="character" w:styleId="def" w:customStyle="1">
    <w:name w:val="def"/>
    <w:basedOn w:val="DefaultParagraphFont"/>
    <w:rsid w:val="0081494E"/>
  </w:style>
  <w:style w:type="character" w:styleId="titlupag" w:customStyle="1">
    <w:name w:val="titlu_pag"/>
    <w:basedOn w:val="DefaultParagraphFont"/>
    <w:rsid w:val="0081494E"/>
  </w:style>
  <w:style w:type="character" w:styleId="ar1" w:customStyle="1">
    <w:name w:val="ar1"/>
    <w:rsid w:val="0081494E"/>
    <w:rPr>
      <w:b w:val="1"/>
      <w:bCs w:val="1"/>
      <w:color w:val="0000af"/>
      <w:sz w:val="22"/>
      <w:szCs w:val="22"/>
    </w:rPr>
  </w:style>
  <w:style w:type="paragraph" w:styleId="z-TopofForm">
    <w:name w:val="HTML Top of Form"/>
    <w:basedOn w:val="Normal"/>
    <w:next w:val="Normal"/>
    <w:link w:val="z-TopofFormChar"/>
    <w:hidden w:val="1"/>
    <w:uiPriority w:val="99"/>
    <w:unhideWhenUsed w:val="1"/>
    <w:rsid w:val="0081494E"/>
    <w:pPr>
      <w:pBdr>
        <w:bottom w:color="auto" w:space="1" w:sz="6" w:val="single"/>
      </w:pBdr>
      <w:spacing w:after="0"/>
      <w:jc w:val="center"/>
    </w:pPr>
    <w:rPr>
      <w:rFonts w:ascii="Arial" w:eastAsia="Times New Roman" w:hAnsi="Arial"/>
      <w:vanish w:val="1"/>
      <w:sz w:val="16"/>
      <w:szCs w:val="16"/>
      <w:lang w:eastAsia="x-none" w:val="en-US"/>
    </w:rPr>
  </w:style>
  <w:style w:type="character" w:styleId="z-TopofFormChar" w:customStyle="1">
    <w:name w:val="z-Top of Form Char"/>
    <w:basedOn w:val="DefaultParagraphFont"/>
    <w:link w:val="z-TopofForm"/>
    <w:uiPriority w:val="99"/>
    <w:rsid w:val="0081494E"/>
    <w:rPr>
      <w:rFonts w:ascii="Arial" w:cs="Times New Roman" w:eastAsia="Times New Roman" w:hAnsi="Arial"/>
      <w:vanish w:val="1"/>
      <w:kern w:val="0"/>
      <w:sz w:val="16"/>
      <w:szCs w:val="16"/>
      <w:lang w:eastAsia="x-none"/>
    </w:rPr>
  </w:style>
  <w:style w:type="paragraph" w:styleId="z-BottomofForm">
    <w:name w:val="HTML Bottom of Form"/>
    <w:basedOn w:val="Normal"/>
    <w:next w:val="Normal"/>
    <w:link w:val="z-BottomofFormChar"/>
    <w:hidden w:val="1"/>
    <w:uiPriority w:val="99"/>
    <w:unhideWhenUsed w:val="1"/>
    <w:rsid w:val="0081494E"/>
    <w:pPr>
      <w:pBdr>
        <w:top w:color="auto" w:space="1" w:sz="6" w:val="single"/>
      </w:pBdr>
      <w:spacing w:after="0"/>
      <w:jc w:val="center"/>
    </w:pPr>
    <w:rPr>
      <w:rFonts w:ascii="Arial" w:eastAsia="Times New Roman" w:hAnsi="Arial"/>
      <w:vanish w:val="1"/>
      <w:sz w:val="16"/>
      <w:szCs w:val="16"/>
      <w:lang w:eastAsia="x-none" w:val="en-US"/>
    </w:rPr>
  </w:style>
  <w:style w:type="character" w:styleId="z-BottomofFormChar" w:customStyle="1">
    <w:name w:val="z-Bottom of Form Char"/>
    <w:basedOn w:val="DefaultParagraphFont"/>
    <w:link w:val="z-BottomofForm"/>
    <w:uiPriority w:val="99"/>
    <w:rsid w:val="0081494E"/>
    <w:rPr>
      <w:rFonts w:ascii="Arial" w:cs="Times New Roman" w:eastAsia="Times New Roman" w:hAnsi="Arial"/>
      <w:vanish w:val="1"/>
      <w:kern w:val="0"/>
      <w:sz w:val="16"/>
      <w:szCs w:val="16"/>
      <w:lang w:eastAsia="x-none"/>
    </w:rPr>
  </w:style>
  <w:style w:type="table" w:styleId="TableGrid1" w:customStyle="1">
    <w:name w:val="Table Grid1"/>
    <w:basedOn w:val="TableNormal"/>
    <w:next w:val="TableGrid"/>
    <w:uiPriority w:val="39"/>
    <w:rsid w:val="0081494E"/>
    <w:pPr>
      <w:spacing w:after="0" w:line="240" w:lineRule="auto"/>
    </w:pPr>
    <w:rPr>
      <w:rFonts w:ascii="Times New Roman" w:cs="Times New Roman" w:eastAsia="Times New Roman" w:hAnsi="Times New Roman"/>
      <w:kern w:val="0"/>
      <w:sz w:val="20"/>
      <w:szCs w:val="20"/>
      <w:lang w:eastAsia="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nhideWhenUsed w:val="1"/>
    <w:rsid w:val="0081494E"/>
  </w:style>
  <w:style w:type="table" w:styleId="TableGrid2" w:customStyle="1">
    <w:name w:val="Table Grid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 w:customStyle="1">
    <w:name w:val="Table Grid9"/>
    <w:basedOn w:val="TableNormal"/>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3" w:customStyle="1">
    <w:name w:val="Table Grid3"/>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9" w:customStyle="1">
    <w:name w:val="Table Grid19"/>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xl35" w:customStyle="1">
    <w:name w:val="xl35"/>
    <w:basedOn w:val="Normal"/>
    <w:qFormat w:val="1"/>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eastAsia="Arial Unicode MS" w:hAnsi="Times New Roman"/>
      <w:sz w:val="16"/>
      <w:szCs w:val="16"/>
      <w:lang w:eastAsia="ro-RO"/>
    </w:rPr>
  </w:style>
  <w:style w:type="paragraph" w:styleId="Address" w:customStyle="1">
    <w:name w:val="Address"/>
    <w:basedOn w:val="Normal"/>
    <w:qFormat w:val="1"/>
    <w:rsid w:val="0081494E"/>
    <w:pPr>
      <w:spacing w:after="0" w:line="240" w:lineRule="auto"/>
    </w:pPr>
    <w:rPr>
      <w:rFonts w:ascii="Times New Roman" w:eastAsia="Times New Roman" w:hAnsi="Times New Roman"/>
      <w:sz w:val="24"/>
      <w:szCs w:val="20"/>
      <w:lang w:eastAsia="fr-FR"/>
    </w:rPr>
  </w:style>
  <w:style w:type="paragraph" w:styleId="Considrant" w:customStyle="1">
    <w:name w:val="Considérant"/>
    <w:basedOn w:val="Normal"/>
    <w:rsid w:val="0081494E"/>
    <w:pPr>
      <w:tabs>
        <w:tab w:val="num" w:pos="709"/>
      </w:tabs>
      <w:spacing w:after="120" w:before="120" w:line="240" w:lineRule="auto"/>
      <w:ind w:left="709" w:hanging="709"/>
      <w:jc w:val="both"/>
    </w:pPr>
    <w:rPr>
      <w:rFonts w:ascii="Times New Roman" w:eastAsia="Times New Roman" w:hAnsi="Times New Roman"/>
      <w:sz w:val="24"/>
      <w:szCs w:val="20"/>
      <w:lang w:eastAsia="en-GB" w:val="en-GB"/>
    </w:rPr>
  </w:style>
  <w:style w:type="paragraph" w:styleId="Stil1" w:customStyle="1">
    <w:name w:val="Stil1"/>
    <w:basedOn w:val="Normal"/>
    <w:qFormat w:val="1"/>
    <w:rsid w:val="0081494E"/>
    <w:pPr>
      <w:pBdr>
        <w:top w:color="auto" w:space="1" w:sz="4" w:val="single"/>
        <w:left w:color="auto" w:space="4" w:sz="4" w:val="single"/>
        <w:bottom w:color="auto" w:space="1" w:sz="4" w:val="single"/>
        <w:right w:color="auto" w:space="4" w:sz="4" w:val="single"/>
      </w:pBdr>
      <w:shd w:color="c0c0c0" w:fill="ffffff" w:val="pct60"/>
      <w:spacing w:after="120" w:before="120" w:line="240" w:lineRule="auto"/>
    </w:pPr>
    <w:rPr>
      <w:rFonts w:ascii="Times New Roman" w:eastAsia="Times New Roman" w:hAnsi="Times New Roman"/>
      <w:b w:val="1"/>
      <w:color w:val="000080"/>
    </w:rPr>
  </w:style>
  <w:style w:type="paragraph" w:styleId="Corpodeltesto" w:customStyle="1">
    <w:name w:val="Corpo del testo"/>
    <w:basedOn w:val="Normal"/>
    <w:rsid w:val="0081494E"/>
    <w:pPr>
      <w:widowControl w:val="0"/>
      <w:spacing w:after="0" w:line="240" w:lineRule="auto"/>
      <w:jc w:val="both"/>
    </w:pPr>
    <w:rPr>
      <w:rFonts w:ascii="Arial" w:eastAsia="Times New Roman" w:hAnsi="Arial"/>
      <w:sz w:val="20"/>
      <w:szCs w:val="20"/>
      <w:lang w:eastAsia="ro-RO" w:val="it-IT"/>
    </w:rPr>
  </w:style>
  <w:style w:type="paragraph" w:styleId="Index1">
    <w:name w:val="index 1"/>
    <w:basedOn w:val="Normal"/>
    <w:next w:val="Normal"/>
    <w:autoRedefine w:val="1"/>
    <w:rsid w:val="0081494E"/>
    <w:pPr>
      <w:spacing w:after="0" w:line="240" w:lineRule="auto"/>
      <w:jc w:val="both"/>
    </w:pPr>
    <w:rPr>
      <w:rFonts w:ascii="Times New Roman" w:eastAsia="Times New Roman" w:hAnsi="Times New Roman"/>
      <w:sz w:val="24"/>
      <w:szCs w:val="24"/>
    </w:rPr>
  </w:style>
  <w:style w:type="paragraph" w:styleId="titlefront" w:customStyle="1">
    <w:name w:val="title_front"/>
    <w:basedOn w:val="Normal"/>
    <w:qFormat w:val="1"/>
    <w:rsid w:val="0081494E"/>
    <w:pPr>
      <w:spacing w:after="0" w:before="240" w:line="240" w:lineRule="auto"/>
      <w:ind w:left="1701"/>
      <w:jc w:val="right"/>
    </w:pPr>
    <w:rPr>
      <w:rFonts w:ascii="Optima" w:eastAsia="Times New Roman" w:hAnsi="Optima"/>
      <w:b w:val="1"/>
      <w:bCs w:val="1"/>
      <w:sz w:val="28"/>
      <w:szCs w:val="20"/>
      <w:lang w:val="en-GB"/>
    </w:rPr>
  </w:style>
  <w:style w:type="paragraph" w:styleId="DefaultText1" w:customStyle="1">
    <w:name w:val="Default Text:1"/>
    <w:basedOn w:val="Normal"/>
    <w:rsid w:val="0081494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classification" w:customStyle="1">
    <w:name w:val="classification"/>
    <w:basedOn w:val="Normal"/>
    <w:rsid w:val="0081494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val="1"/>
      <w:szCs w:val="20"/>
      <w:lang w:eastAsia="ro-RO" w:val="en-GB"/>
    </w:rPr>
  </w:style>
  <w:style w:type="paragraph" w:styleId="FR1" w:customStyle="1">
    <w:name w:val="FR1"/>
    <w:qFormat w:val="1"/>
    <w:rsid w:val="0081494E"/>
    <w:pPr>
      <w:widowControl w:val="0"/>
      <w:spacing w:after="0" w:line="240" w:lineRule="auto"/>
    </w:pPr>
    <w:rPr>
      <w:rFonts w:ascii="Arial" w:cs="Times New Roman" w:eastAsia="Times New Roman" w:hAnsi="Arial"/>
      <w:b w:val="1"/>
      <w:kern w:val="0"/>
      <w:sz w:val="36"/>
      <w:szCs w:val="20"/>
    </w:rPr>
  </w:style>
  <w:style w:type="paragraph" w:styleId="DefaultText" w:customStyle="1">
    <w:name w:val="Default Text"/>
    <w:basedOn w:val="Normal"/>
    <w:qFormat w:val="1"/>
    <w:rsid w:val="0081494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styleId="TableText" w:customStyle="1">
    <w:name w:val="Table Text"/>
    <w:basedOn w:val="Normal"/>
    <w:rsid w:val="0081494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styleId="DefaultText2" w:customStyle="1">
    <w:name w:val="Default Text:2"/>
    <w:basedOn w:val="Normal"/>
    <w:rsid w:val="0081494E"/>
    <w:pPr>
      <w:spacing w:after="0" w:line="240" w:lineRule="auto"/>
    </w:pPr>
    <w:rPr>
      <w:rFonts w:ascii="Times New Roman" w:eastAsia="Times New Roman" w:hAnsi="Times New Roman"/>
      <w:noProof w:val="1"/>
      <w:sz w:val="24"/>
      <w:szCs w:val="20"/>
      <w:lang w:val="en-US"/>
    </w:rPr>
  </w:style>
  <w:style w:type="paragraph" w:styleId="OutlineNotIndented" w:customStyle="1">
    <w:name w:val="Outline (Not Indented)"/>
    <w:basedOn w:val="Normal"/>
    <w:rsid w:val="0081494E"/>
    <w:pPr>
      <w:spacing w:after="0" w:line="240" w:lineRule="auto"/>
    </w:pPr>
    <w:rPr>
      <w:rFonts w:ascii="Times New Roman" w:eastAsia="Times New Roman" w:hAnsi="Times New Roman"/>
      <w:noProof w:val="1"/>
      <w:sz w:val="24"/>
      <w:szCs w:val="20"/>
      <w:lang w:val="en-US"/>
    </w:rPr>
  </w:style>
  <w:style w:type="paragraph" w:styleId="OutlineIndented" w:customStyle="1">
    <w:name w:val="Outline (Indented)"/>
    <w:basedOn w:val="Normal"/>
    <w:rsid w:val="0081494E"/>
    <w:pPr>
      <w:spacing w:after="0" w:line="240" w:lineRule="auto"/>
    </w:pPr>
    <w:rPr>
      <w:rFonts w:ascii="Times New Roman" w:eastAsia="Times New Roman" w:hAnsi="Times New Roman"/>
      <w:noProof w:val="1"/>
      <w:sz w:val="24"/>
      <w:szCs w:val="20"/>
      <w:lang w:val="en-US"/>
    </w:rPr>
  </w:style>
  <w:style w:type="paragraph" w:styleId="NumberList" w:customStyle="1">
    <w:name w:val="Number List"/>
    <w:basedOn w:val="Normal"/>
    <w:rsid w:val="0081494E"/>
    <w:pPr>
      <w:spacing w:after="0" w:line="240" w:lineRule="auto"/>
    </w:pPr>
    <w:rPr>
      <w:rFonts w:ascii="Times New Roman" w:eastAsia="Times New Roman" w:hAnsi="Times New Roman"/>
      <w:noProof w:val="1"/>
      <w:sz w:val="24"/>
      <w:szCs w:val="20"/>
      <w:lang w:val="en-US"/>
    </w:rPr>
  </w:style>
  <w:style w:type="paragraph" w:styleId="FirstLineIndent" w:customStyle="1">
    <w:name w:val="First Line Indent"/>
    <w:basedOn w:val="Normal"/>
    <w:rsid w:val="0081494E"/>
    <w:pPr>
      <w:spacing w:after="0" w:line="240" w:lineRule="auto"/>
      <w:ind w:firstLine="720"/>
    </w:pPr>
    <w:rPr>
      <w:rFonts w:ascii="Times New Roman" w:eastAsia="Times New Roman" w:hAnsi="Times New Roman"/>
      <w:noProof w:val="1"/>
      <w:sz w:val="24"/>
      <w:szCs w:val="20"/>
      <w:lang w:val="en-US"/>
    </w:rPr>
  </w:style>
  <w:style w:type="paragraph" w:styleId="Bullet2" w:customStyle="1">
    <w:name w:val="Bullet 2"/>
    <w:basedOn w:val="Normal"/>
    <w:rsid w:val="0081494E"/>
    <w:pPr>
      <w:spacing w:after="0" w:line="240" w:lineRule="auto"/>
    </w:pPr>
    <w:rPr>
      <w:rFonts w:ascii="Times New Roman" w:eastAsia="Times New Roman" w:hAnsi="Times New Roman"/>
      <w:noProof w:val="1"/>
      <w:sz w:val="24"/>
      <w:szCs w:val="20"/>
      <w:lang w:val="en-US"/>
    </w:rPr>
  </w:style>
  <w:style w:type="paragraph" w:styleId="Bullet1" w:customStyle="1">
    <w:name w:val="Bullet 1"/>
    <w:basedOn w:val="Normal"/>
    <w:rsid w:val="0081494E"/>
    <w:pPr>
      <w:spacing w:after="0" w:line="240" w:lineRule="auto"/>
    </w:pPr>
    <w:rPr>
      <w:rFonts w:ascii="Times New Roman" w:eastAsia="Times New Roman" w:hAnsi="Times New Roman"/>
      <w:noProof w:val="1"/>
      <w:sz w:val="24"/>
      <w:szCs w:val="20"/>
      <w:lang w:val="en-US"/>
    </w:rPr>
  </w:style>
  <w:style w:type="paragraph" w:styleId="BodySingle" w:customStyle="1">
    <w:name w:val="Body Single"/>
    <w:basedOn w:val="Normal"/>
    <w:rsid w:val="0081494E"/>
    <w:pPr>
      <w:spacing w:after="0" w:line="240" w:lineRule="auto"/>
    </w:pPr>
    <w:rPr>
      <w:rFonts w:ascii="Times New Roman" w:eastAsia="Times New Roman" w:hAnsi="Times New Roman"/>
      <w:noProof w:val="1"/>
      <w:sz w:val="24"/>
      <w:szCs w:val="20"/>
      <w:lang w:val="en-US"/>
    </w:rPr>
  </w:style>
  <w:style w:type="paragraph" w:styleId="Annexetitle" w:customStyle="1">
    <w:name w:val="Annexe_title"/>
    <w:basedOn w:val="Heading1"/>
    <w:next w:val="Normal"/>
    <w:autoRedefine w:val="1"/>
    <w:rsid w:val="0081494E"/>
    <w:pPr>
      <w:keepNext w:val="0"/>
      <w:keepLines w:val="0"/>
      <w:spacing w:after="0" w:before="0" w:line="240" w:lineRule="auto"/>
      <w:jc w:val="center"/>
      <w:outlineLvl w:val="9"/>
    </w:pPr>
    <w:rPr>
      <w:rFonts w:ascii="Arial" w:cs="Arial" w:eastAsia="Times New Roman" w:hAnsi="Arial"/>
      <w:b w:val="1"/>
      <w:bCs w:val="1"/>
      <w:caps w:val="1"/>
      <w:smallCaps w:val="1"/>
      <w:color w:val="auto"/>
      <w:sz w:val="24"/>
      <w:szCs w:val="24"/>
      <w:lang w:eastAsia="x-none" w:val="fr-FR"/>
    </w:rPr>
  </w:style>
  <w:style w:type="paragraph" w:styleId="normaltableau" w:customStyle="1">
    <w:name w:val="normal_tableau"/>
    <w:basedOn w:val="Normal"/>
    <w:rsid w:val="0081494E"/>
    <w:pPr>
      <w:spacing w:after="120" w:before="120" w:line="240" w:lineRule="auto"/>
      <w:jc w:val="both"/>
    </w:pPr>
    <w:rPr>
      <w:rFonts w:ascii="Optima" w:eastAsia="Times New Roman" w:hAnsi="Optima"/>
      <w:szCs w:val="20"/>
      <w:lang w:val="en-GB"/>
    </w:rPr>
  </w:style>
  <w:style w:type="paragraph" w:styleId="oddl-nadpis" w:customStyle="1">
    <w:name w:val="oddíl-nadpis"/>
    <w:basedOn w:val="Normal"/>
    <w:rsid w:val="0081494E"/>
    <w:pPr>
      <w:keepNext w:val="1"/>
      <w:widowControl w:val="0"/>
      <w:tabs>
        <w:tab w:val="left" w:pos="567"/>
      </w:tabs>
      <w:spacing w:after="0" w:before="240" w:line="240" w:lineRule="atLeast"/>
    </w:pPr>
    <w:rPr>
      <w:rFonts w:ascii="Arial" w:eastAsia="Times New Roman" w:hAnsi="Arial"/>
      <w:b w:val="1"/>
      <w:sz w:val="20"/>
      <w:szCs w:val="20"/>
      <w:lang w:eastAsia="fr-FR" w:val="cs-CZ"/>
    </w:rPr>
  </w:style>
  <w:style w:type="character" w:styleId="li1" w:customStyle="1">
    <w:name w:val="li1"/>
    <w:rsid w:val="0081494E"/>
    <w:rPr>
      <w:b w:val="1"/>
      <w:bCs w:val="1"/>
      <w:color w:val="8f0000"/>
    </w:rPr>
  </w:style>
  <w:style w:type="character" w:styleId="tsp1" w:customStyle="1">
    <w:name w:val="tsp1"/>
    <w:basedOn w:val="DefaultParagraphFont"/>
    <w:rsid w:val="0081494E"/>
  </w:style>
  <w:style w:type="character" w:styleId="Strong">
    <w:name w:val="Strong"/>
    <w:uiPriority w:val="22"/>
    <w:qFormat w:val="1"/>
    <w:rsid w:val="0081494E"/>
    <w:rPr>
      <w:b w:val="1"/>
      <w:bCs w:val="1"/>
    </w:rPr>
  </w:style>
  <w:style w:type="character" w:styleId="tax1" w:customStyle="1">
    <w:name w:val="tax1"/>
    <w:rsid w:val="0081494E"/>
    <w:rPr>
      <w:b w:val="1"/>
      <w:bCs w:val="1"/>
      <w:sz w:val="26"/>
      <w:szCs w:val="26"/>
    </w:rPr>
  </w:style>
  <w:style w:type="character" w:styleId="tca1" w:customStyle="1">
    <w:name w:val="tca1"/>
    <w:rsid w:val="0081494E"/>
    <w:rPr>
      <w:b w:val="1"/>
      <w:bCs w:val="1"/>
      <w:sz w:val="24"/>
      <w:szCs w:val="24"/>
    </w:rPr>
  </w:style>
  <w:style w:type="character" w:styleId="BodyTextIndentChar1" w:customStyle="1">
    <w:name w:val="Body Text Indent Char1"/>
    <w:uiPriority w:val="99"/>
    <w:rsid w:val="0081494E"/>
    <w:rPr>
      <w:sz w:val="24"/>
      <w:szCs w:val="24"/>
      <w:lang w:bidi="ar-SA" w:eastAsia="ro-RO" w:val="ro-RO"/>
    </w:rPr>
  </w:style>
  <w:style w:type="paragraph" w:styleId="CaracterCaracterCharCharCaracterCaracterCharChar1CaracterCaracterCharCharCaracterCaracterCharCharCharCharCaracterCaracterCharCharCaracterCaracterCharCharCaracterCaracterCharCharCaracterCaracter" w:customStyle="1">
    <w:name w:val="Caracter Caracter Char Char Caracter Caracter Char Char1 Caracter Caracter Char Char Caracter Caracter Char Char Char Char Caracter Caracter Char Char Caracter Caracter Char Char Caracter Caracter Char Char Caracter Caracte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aracterCaracter2" w:customStyle="1">
    <w:name w:val="Caracter Caracter2"/>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orptext31" w:customStyle="1">
    <w:name w:val="Corp text 31"/>
    <w:basedOn w:val="Normal"/>
    <w:rsid w:val="0081494E"/>
    <w:pPr>
      <w:tabs>
        <w:tab w:val="left" w:pos="5460"/>
      </w:tabs>
      <w:spacing w:after="0" w:line="240" w:lineRule="auto"/>
    </w:pPr>
    <w:rPr>
      <w:rFonts w:ascii="Times New Roman" w:eastAsia="Times New Roman" w:hAnsi="Times New Roman"/>
      <w:szCs w:val="24"/>
      <w:lang w:val="en-GB"/>
    </w:rPr>
  </w:style>
  <w:style w:type="paragraph" w:styleId="NoteHead" w:customStyle="1">
    <w:name w:val="NoteHead"/>
    <w:basedOn w:val="Normal"/>
    <w:next w:val="Normal"/>
    <w:rsid w:val="0081494E"/>
    <w:pPr>
      <w:spacing w:after="720" w:before="720" w:line="240" w:lineRule="auto"/>
      <w:jc w:val="center"/>
    </w:pPr>
    <w:rPr>
      <w:rFonts w:ascii="Times New Roman" w:eastAsia="Times New Roman" w:hAnsi="Times New Roman"/>
      <w:b w:val="1"/>
      <w:smallCaps w:val="1"/>
      <w:sz w:val="24"/>
      <w:szCs w:val="20"/>
      <w:lang w:eastAsia="ro-RO" w:val="en-GB"/>
    </w:rPr>
  </w:style>
  <w:style w:type="paragraph" w:styleId="BodyTextIndent2">
    <w:name w:val="Body Text Indent 2"/>
    <w:basedOn w:val="Normal"/>
    <w:link w:val="BodyTextIndent2Char"/>
    <w:unhideWhenUsed w:val="1"/>
    <w:rsid w:val="0081494E"/>
    <w:pPr>
      <w:spacing w:after="120" w:line="480" w:lineRule="auto"/>
      <w:ind w:left="360"/>
    </w:pPr>
    <w:rPr>
      <w:rFonts w:eastAsia="Times New Roman"/>
      <w:sz w:val="20"/>
      <w:szCs w:val="20"/>
      <w:lang w:eastAsia="x-none" w:val="x-none"/>
    </w:rPr>
  </w:style>
  <w:style w:type="character" w:styleId="BodyTextIndent2Char" w:customStyle="1">
    <w:name w:val="Body Text Indent 2 Char"/>
    <w:basedOn w:val="DefaultParagraphFont"/>
    <w:link w:val="BodyTextIndent2"/>
    <w:rsid w:val="0081494E"/>
    <w:rPr>
      <w:rFonts w:ascii="Calibri" w:cs="Times New Roman" w:eastAsia="Times New Roman" w:hAnsi="Calibri"/>
      <w:kern w:val="0"/>
      <w:sz w:val="20"/>
      <w:szCs w:val="20"/>
      <w:lang w:eastAsia="x-none" w:val="x-none"/>
    </w:rPr>
  </w:style>
  <w:style w:type="paragraph" w:styleId="TOC4">
    <w:name w:val="toc 4"/>
    <w:basedOn w:val="Normal"/>
    <w:next w:val="Normal"/>
    <w:autoRedefine w:val="1"/>
    <w:uiPriority w:val="39"/>
    <w:unhideWhenUsed w:val="1"/>
    <w:rsid w:val="0081494E"/>
    <w:pPr>
      <w:spacing w:after="100"/>
      <w:ind w:left="660"/>
    </w:pPr>
    <w:rPr>
      <w:rFonts w:eastAsia="Times New Roman"/>
      <w:lang w:val="en-US"/>
    </w:rPr>
  </w:style>
  <w:style w:type="paragraph" w:styleId="TOC5">
    <w:name w:val="toc 5"/>
    <w:basedOn w:val="Normal"/>
    <w:next w:val="Normal"/>
    <w:autoRedefine w:val="1"/>
    <w:uiPriority w:val="39"/>
    <w:unhideWhenUsed w:val="1"/>
    <w:rsid w:val="0081494E"/>
    <w:pPr>
      <w:spacing w:after="100"/>
      <w:ind w:left="880"/>
    </w:pPr>
    <w:rPr>
      <w:rFonts w:eastAsia="Times New Roman"/>
      <w:lang w:val="en-US"/>
    </w:rPr>
  </w:style>
  <w:style w:type="paragraph" w:styleId="TOC6">
    <w:name w:val="toc 6"/>
    <w:basedOn w:val="Normal"/>
    <w:next w:val="Normal"/>
    <w:autoRedefine w:val="1"/>
    <w:uiPriority w:val="39"/>
    <w:unhideWhenUsed w:val="1"/>
    <w:rsid w:val="0081494E"/>
    <w:pPr>
      <w:spacing w:after="100"/>
      <w:ind w:left="1100"/>
    </w:pPr>
    <w:rPr>
      <w:rFonts w:eastAsia="Times New Roman"/>
      <w:lang w:val="en-US"/>
    </w:rPr>
  </w:style>
  <w:style w:type="paragraph" w:styleId="TOC7">
    <w:name w:val="toc 7"/>
    <w:basedOn w:val="Normal"/>
    <w:next w:val="Normal"/>
    <w:autoRedefine w:val="1"/>
    <w:uiPriority w:val="39"/>
    <w:unhideWhenUsed w:val="1"/>
    <w:rsid w:val="0081494E"/>
    <w:pPr>
      <w:spacing w:after="100"/>
      <w:ind w:left="1320"/>
    </w:pPr>
    <w:rPr>
      <w:rFonts w:eastAsia="Times New Roman"/>
      <w:lang w:val="en-US"/>
    </w:rPr>
  </w:style>
  <w:style w:type="paragraph" w:styleId="TOC8">
    <w:name w:val="toc 8"/>
    <w:basedOn w:val="Normal"/>
    <w:next w:val="Normal"/>
    <w:autoRedefine w:val="1"/>
    <w:uiPriority w:val="39"/>
    <w:unhideWhenUsed w:val="1"/>
    <w:rsid w:val="0081494E"/>
    <w:pPr>
      <w:spacing w:after="100"/>
      <w:ind w:left="1540"/>
    </w:pPr>
    <w:rPr>
      <w:rFonts w:eastAsia="Times New Roman"/>
      <w:lang w:val="en-US"/>
    </w:rPr>
  </w:style>
  <w:style w:type="paragraph" w:styleId="TOC9">
    <w:name w:val="toc 9"/>
    <w:basedOn w:val="Normal"/>
    <w:next w:val="Normal"/>
    <w:autoRedefine w:val="1"/>
    <w:uiPriority w:val="39"/>
    <w:unhideWhenUsed w:val="1"/>
    <w:rsid w:val="0081494E"/>
    <w:pPr>
      <w:spacing w:after="100"/>
      <w:ind w:left="1760"/>
    </w:pPr>
    <w:rPr>
      <w:rFonts w:eastAsia="Times New Roman"/>
      <w:lang w:val="en-US"/>
    </w:rPr>
  </w:style>
  <w:style w:type="table" w:styleId="TableGrid11" w:customStyle="1">
    <w:name w:val="Table Grid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 w:customStyle="1">
    <w:name w:val="Table Grid3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 w:customStyle="1">
    <w:name w:val="No List11"/>
    <w:next w:val="NoList"/>
    <w:uiPriority w:val="99"/>
    <w:semiHidden w:val="1"/>
    <w:unhideWhenUsed w:val="1"/>
    <w:rsid w:val="0081494E"/>
  </w:style>
  <w:style w:type="paragraph" w:styleId="text" w:customStyle="1">
    <w:name w:val="text"/>
    <w:basedOn w:val="Normal"/>
    <w:rsid w:val="0081494E"/>
    <w:pPr>
      <w:spacing w:after="0" w:line="240" w:lineRule="auto"/>
    </w:pPr>
    <w:rPr>
      <w:rFonts w:ascii="Times New Roman" w:eastAsia="Times New Roman" w:hAnsi="Times New Roman"/>
      <w:noProof w:val="1"/>
      <w:sz w:val="24"/>
      <w:szCs w:val="24"/>
      <w:lang w:eastAsia="ro-RO"/>
    </w:rPr>
  </w:style>
  <w:style w:type="numbering" w:styleId="NoList2" w:customStyle="1">
    <w:name w:val="No List2"/>
    <w:next w:val="NoList"/>
    <w:uiPriority w:val="99"/>
    <w:semiHidden w:val="1"/>
    <w:unhideWhenUsed w:val="1"/>
    <w:rsid w:val="0081494E"/>
  </w:style>
  <w:style w:type="numbering" w:styleId="NoList111" w:customStyle="1">
    <w:name w:val="No List111"/>
    <w:next w:val="NoList"/>
    <w:uiPriority w:val="99"/>
    <w:semiHidden w:val="1"/>
    <w:unhideWhenUsed w:val="1"/>
    <w:rsid w:val="0081494E"/>
  </w:style>
  <w:style w:type="table" w:styleId="TableGrid21" w:customStyle="1">
    <w:name w:val="Table Grid2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1" w:customStyle="1">
    <w:name w:val="No List1111"/>
    <w:next w:val="NoList"/>
    <w:uiPriority w:val="99"/>
    <w:semiHidden w:val="1"/>
    <w:unhideWhenUsed w:val="1"/>
    <w:rsid w:val="0081494E"/>
  </w:style>
  <w:style w:type="numbering" w:styleId="NoList3" w:customStyle="1">
    <w:name w:val="No List3"/>
    <w:next w:val="NoList"/>
    <w:uiPriority w:val="99"/>
    <w:semiHidden w:val="1"/>
    <w:unhideWhenUsed w:val="1"/>
    <w:rsid w:val="0081494E"/>
  </w:style>
  <w:style w:type="paragraph" w:styleId="Stil2" w:customStyle="1">
    <w:name w:val="Stil2"/>
    <w:basedOn w:val="Heading1"/>
    <w:autoRedefine w:val="1"/>
    <w:rsid w:val="0081494E"/>
    <w:pPr>
      <w:keepLines w:val="0"/>
      <w:pBdr>
        <w:top w:color="auto" w:space="6" w:sz="4" w:val="single"/>
        <w:bottom w:color="auto" w:space="6" w:sz="4" w:val="single"/>
      </w:pBdr>
      <w:spacing w:after="120" w:before="120" w:line="240" w:lineRule="auto"/>
      <w:jc w:val="both"/>
    </w:pPr>
    <w:rPr>
      <w:rFonts w:ascii="Times New Roman" w:cs="Times New Roman" w:eastAsia="Times New Roman" w:hAnsi="Times New Roman"/>
      <w:b w:val="1"/>
      <w:bCs w:val="1"/>
      <w:noProof w:val="1"/>
      <w:color w:val="auto"/>
      <w:sz w:val="24"/>
      <w:szCs w:val="24"/>
      <w:lang w:eastAsia="fr-FR" w:val="x-none"/>
    </w:rPr>
  </w:style>
  <w:style w:type="paragraph" w:styleId="NormalWeb2" w:customStyle="1">
    <w:name w:val="Normal (Web)2"/>
    <w:basedOn w:val="Normal"/>
    <w:link w:val="NormalWeb2Char"/>
    <w:qFormat w:val="1"/>
    <w:rsid w:val="0081494E"/>
    <w:pPr>
      <w:spacing w:after="105" w:before="105" w:line="240" w:lineRule="auto"/>
      <w:ind w:left="105" w:right="105"/>
    </w:pPr>
    <w:rPr>
      <w:rFonts w:ascii="Times New Roman" w:eastAsia="Times New Roman" w:hAnsi="Times New Roman"/>
      <w:sz w:val="24"/>
      <w:szCs w:val="24"/>
      <w:lang w:eastAsia="x-none" w:val="x-none"/>
    </w:rPr>
  </w:style>
  <w:style w:type="paragraph" w:styleId="xl33" w:customStyle="1">
    <w:name w:val="xl33"/>
    <w:basedOn w:val="Normal"/>
    <w:rsid w:val="0081494E"/>
    <w:pPr>
      <w:spacing w:after="100" w:afterAutospacing="1" w:before="100" w:beforeAutospacing="1" w:line="240" w:lineRule="auto"/>
    </w:pPr>
    <w:rPr>
      <w:rFonts w:ascii="Arial" w:eastAsia="Arial Unicode MS" w:hAnsi="Arial"/>
      <w:sz w:val="18"/>
      <w:szCs w:val="18"/>
    </w:rPr>
  </w:style>
  <w:style w:type="paragraph" w:styleId="Guidelines5" w:customStyle="1">
    <w:name w:val="Guidelines 5"/>
    <w:basedOn w:val="Normal"/>
    <w:rsid w:val="0081494E"/>
    <w:pPr>
      <w:spacing w:after="240" w:before="240" w:line="240" w:lineRule="auto"/>
      <w:jc w:val="both"/>
    </w:pPr>
    <w:rPr>
      <w:rFonts w:ascii="Times New Roman" w:eastAsia="Times New Roman" w:hAnsi="Times New Roman"/>
      <w:b w:val="1"/>
      <w:bCs w:val="1"/>
      <w:sz w:val="24"/>
      <w:szCs w:val="24"/>
      <w:lang w:eastAsia="fr-FR"/>
    </w:rPr>
  </w:style>
  <w:style w:type="paragraph" w:styleId="xl27" w:customStyle="1">
    <w:name w:val="xl27"/>
    <w:basedOn w:val="Normal"/>
    <w:rsid w:val="0081494E"/>
    <w:pPr>
      <w:spacing w:after="100" w:afterAutospacing="1" w:before="100" w:beforeAutospacing="1" w:line="240" w:lineRule="auto"/>
      <w:jc w:val="center"/>
      <w:textAlignment w:val="center"/>
    </w:pPr>
    <w:rPr>
      <w:rFonts w:ascii="Arial Unicode MS" w:eastAsia="Arial Unicode MS" w:hAnsi="Arial Unicode MS"/>
      <w:sz w:val="24"/>
      <w:szCs w:val="24"/>
    </w:rPr>
  </w:style>
  <w:style w:type="paragraph" w:styleId="Stil3" w:customStyle="1">
    <w:name w:val="Stil3"/>
    <w:basedOn w:val="Heading1"/>
    <w:rsid w:val="0081494E"/>
    <w:pPr>
      <w:keepLines w:val="0"/>
      <w:pBdr>
        <w:top w:color="auto" w:space="1" w:sz="4" w:val="single"/>
        <w:bottom w:color="auto" w:space="1" w:sz="4" w:val="single"/>
      </w:pBdr>
      <w:spacing w:after="120" w:before="120" w:line="240" w:lineRule="auto"/>
      <w:jc w:val="right"/>
    </w:pPr>
    <w:rPr>
      <w:rFonts w:ascii="Times New Roman" w:cs="Times New Roman" w:eastAsia="Times New Roman" w:hAnsi="Times New Roman"/>
      <w:b w:val="1"/>
      <w:color w:val="000000"/>
      <w:sz w:val="24"/>
      <w:szCs w:val="24"/>
      <w:lang w:eastAsia="fr-FR" w:val="x-none"/>
    </w:rPr>
  </w:style>
  <w:style w:type="paragraph" w:styleId="NormalIndent">
    <w:name w:val="Normal Indent"/>
    <w:basedOn w:val="Normal"/>
    <w:rsid w:val="0081494E"/>
    <w:pPr>
      <w:spacing w:after="0" w:line="240" w:lineRule="auto"/>
      <w:ind w:left="720"/>
    </w:pPr>
    <w:rPr>
      <w:rFonts w:ascii="Times New Roman" w:eastAsia="Times New Roman" w:hAnsi="Times New Roman"/>
      <w:sz w:val="24"/>
      <w:szCs w:val="24"/>
    </w:rPr>
  </w:style>
  <w:style w:type="paragraph" w:styleId="xl31" w:customStyle="1">
    <w:name w:val="xl31"/>
    <w:basedOn w:val="Normal"/>
    <w:rsid w:val="0081494E"/>
    <w:pPr>
      <w:spacing w:after="100" w:afterAutospacing="1" w:before="100" w:beforeAutospacing="1" w:line="240" w:lineRule="auto"/>
      <w:jc w:val="center"/>
    </w:pPr>
    <w:rPr>
      <w:rFonts w:ascii="Arial" w:eastAsia="Arial Unicode MS" w:hAnsi="Arial"/>
      <w:sz w:val="18"/>
      <w:szCs w:val="18"/>
    </w:rPr>
  </w:style>
  <w:style w:type="paragraph" w:styleId="font0" w:customStyle="1">
    <w:name w:val="font0"/>
    <w:basedOn w:val="Normal"/>
    <w:rsid w:val="0081494E"/>
    <w:pPr>
      <w:spacing w:after="100" w:afterAutospacing="1" w:before="100" w:beforeAutospacing="1" w:line="240" w:lineRule="auto"/>
    </w:pPr>
    <w:rPr>
      <w:rFonts w:ascii="Arial" w:eastAsia="Arial Unicode MS" w:hAnsi="Arial"/>
      <w:sz w:val="20"/>
      <w:szCs w:val="20"/>
      <w:lang w:eastAsia="ro-RO"/>
    </w:rPr>
  </w:style>
  <w:style w:type="paragraph" w:styleId="NormalIndent2" w:customStyle="1">
    <w:name w:val="Normal Indent 2"/>
    <w:basedOn w:val="Normal"/>
    <w:rsid w:val="0081494E"/>
    <w:pPr>
      <w:spacing w:after="0" w:line="240" w:lineRule="auto"/>
      <w:jc w:val="both"/>
    </w:pPr>
    <w:rPr>
      <w:rFonts w:ascii="Arial" w:eastAsia="Times New Roman" w:hAnsi="Arial"/>
      <w:szCs w:val="20"/>
      <w:lang w:val="en-GB"/>
    </w:rPr>
  </w:style>
  <w:style w:type="character" w:styleId="Titlu1Caracter" w:customStyle="1">
    <w:name w:val="Titlu 1 Caracter"/>
    <w:rsid w:val="0081494E"/>
    <w:rPr>
      <w:rFonts w:asciiTheme="minorHAnsi" w:hAnsiTheme="minorHAnsi"/>
      <w:b w:val="1"/>
      <w:bCs w:val="1"/>
      <w:noProof w:val="1"/>
      <w:sz w:val="24"/>
      <w:szCs w:val="24"/>
      <w:lang w:bidi="ar-SA" w:eastAsia="fr-FR" w:val="ro-RO"/>
    </w:rPr>
  </w:style>
  <w:style w:type="paragraph" w:styleId="Application3" w:customStyle="1">
    <w:name w:val="Application3"/>
    <w:basedOn w:val="Normal"/>
    <w:rsid w:val="0081494E"/>
    <w:pPr>
      <w:widowControl w:val="0"/>
      <w:tabs>
        <w:tab w:val="num" w:pos="360"/>
        <w:tab w:val="right" w:pos="8789"/>
      </w:tabs>
      <w:suppressAutoHyphens w:val="1"/>
      <w:spacing w:after="0" w:line="240" w:lineRule="auto"/>
      <w:ind w:left="360" w:hanging="360"/>
      <w:jc w:val="both"/>
    </w:pPr>
    <w:rPr>
      <w:rFonts w:ascii="Arial" w:eastAsia="Times New Roman" w:hAnsi="Arial"/>
      <w:b w:val="1"/>
      <w:spacing w:val="-2"/>
      <w:szCs w:val="20"/>
      <w:lang w:eastAsia="ro-RO" w:val="en-GB"/>
    </w:rPr>
  </w:style>
  <w:style w:type="paragraph" w:styleId="xl24" w:customStyle="1">
    <w:name w:val="xl24"/>
    <w:basedOn w:val="Normal"/>
    <w:rsid w:val="0081494E"/>
    <w:pPr>
      <w:pBdr>
        <w:top w:color="auto" w:space="0" w:sz="4" w:val="single"/>
        <w:left w:color="auto" w:space="0" w:sz="4" w:val="single"/>
        <w:bottom w:color="auto" w:space="0" w:sz="4" w:val="single"/>
        <w:right w:color="auto" w:space="0" w:sz="4" w:val="single"/>
      </w:pBdr>
      <w:spacing w:after="100" w:before="100" w:line="240" w:lineRule="auto"/>
    </w:pPr>
    <w:rPr>
      <w:rFonts w:ascii="Arial Unicode MS" w:eastAsia="Arial Unicode MS" w:hAnsi="Arial Unicode MS"/>
      <w:sz w:val="24"/>
      <w:szCs w:val="20"/>
      <w:lang w:eastAsia="ro-RO" w:val="en-GB"/>
    </w:rPr>
  </w:style>
  <w:style w:type="table" w:styleId="TableGrid5" w:customStyle="1">
    <w:name w:val="Table Grid5"/>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3" w:customStyle="1">
    <w:name w:val="Body Text 23"/>
    <w:basedOn w:val="Normal"/>
    <w:rsid w:val="0081494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val="en-GB"/>
    </w:rPr>
  </w:style>
  <w:style w:type="paragraph" w:styleId="BodyText22" w:customStyle="1">
    <w:name w:val="Body Text 22"/>
    <w:basedOn w:val="Normal"/>
    <w:rsid w:val="0081494E"/>
    <w:pPr>
      <w:widowControl w:val="0"/>
      <w:spacing w:after="0" w:line="240" w:lineRule="auto"/>
      <w:jc w:val="both"/>
    </w:pPr>
    <w:rPr>
      <w:rFonts w:ascii="Times New Roman" w:eastAsia="Times New Roman" w:hAnsi="Times New Roman"/>
      <w:noProof w:val="1"/>
      <w:sz w:val="24"/>
      <w:szCs w:val="20"/>
      <w:lang w:eastAsia="ro-RO" w:val="en-US"/>
    </w:rPr>
  </w:style>
  <w:style w:type="paragraph" w:styleId="AATXT" w:customStyle="1">
    <w:name w:val="AATXT"/>
    <w:basedOn w:val="Normal"/>
    <w:rsid w:val="0081494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styleId="PEMET" w:customStyle="1">
    <w:name w:val="PEMET"/>
    <w:basedOn w:val="AATXT"/>
    <w:rsid w:val="0081494E"/>
    <w:rPr>
      <w:b w:val="1"/>
    </w:rPr>
  </w:style>
  <w:style w:type="paragraph" w:styleId="Titreobjet" w:customStyle="1">
    <w:name w:val="Titre objet"/>
    <w:basedOn w:val="Normal"/>
    <w:next w:val="Normal"/>
    <w:qFormat w:val="1"/>
    <w:rsid w:val="0081494E"/>
    <w:pPr>
      <w:spacing w:after="360" w:before="360" w:line="240" w:lineRule="auto"/>
      <w:ind w:left="1080"/>
      <w:jc w:val="center"/>
    </w:pPr>
    <w:rPr>
      <w:rFonts w:ascii="Times New Roman" w:eastAsia="Times New Roman" w:hAnsi="Times New Roman"/>
      <w:b w:val="1"/>
      <w:noProof w:val="1"/>
      <w:spacing w:val="-5"/>
      <w:sz w:val="24"/>
      <w:szCs w:val="20"/>
      <w:lang w:val="en-GB"/>
    </w:rPr>
  </w:style>
  <w:style w:type="paragraph" w:styleId="BULLET" w:customStyle="1">
    <w:name w:val="BULLET"/>
    <w:basedOn w:val="Normal"/>
    <w:rsid w:val="0081494E"/>
    <w:pPr>
      <w:tabs>
        <w:tab w:val="num" w:pos="720"/>
      </w:tabs>
      <w:spacing w:after="0" w:line="240" w:lineRule="auto"/>
      <w:ind w:left="720" w:hanging="360"/>
    </w:pPr>
    <w:rPr>
      <w:rFonts w:ascii="Times New Roman" w:eastAsia="Times New Roman" w:hAnsi="Times New Roman"/>
      <w:noProof w:val="1"/>
      <w:sz w:val="24"/>
      <w:szCs w:val="24"/>
      <w:lang w:val="en-GB"/>
    </w:rPr>
  </w:style>
  <w:style w:type="paragraph" w:styleId="ListNumber5">
    <w:name w:val="List Number 5"/>
    <w:basedOn w:val="Normal"/>
    <w:rsid w:val="0081494E"/>
    <w:pPr>
      <w:tabs>
        <w:tab w:val="num" w:pos="720"/>
      </w:tabs>
      <w:spacing w:after="240" w:line="240" w:lineRule="auto"/>
      <w:ind w:left="360" w:hanging="360"/>
      <w:jc w:val="both"/>
    </w:pPr>
    <w:rPr>
      <w:rFonts w:ascii="Times New Roman" w:eastAsia="Times New Roman" w:hAnsi="Times New Roman"/>
      <w:noProof w:val="1"/>
      <w:sz w:val="24"/>
      <w:szCs w:val="20"/>
      <w:lang w:eastAsia="ro-RO" w:val="en-GB"/>
    </w:rPr>
  </w:style>
  <w:style w:type="paragraph" w:styleId="ChapterSubtitle" w:customStyle="1">
    <w:name w:val="Chapter Subtitle"/>
    <w:basedOn w:val="Subtitle"/>
    <w:rsid w:val="0081494E"/>
    <w:pPr>
      <w:keepNext w:val="1"/>
      <w:keepLines w:val="1"/>
      <w:numPr>
        <w:ilvl w:val="0"/>
      </w:numPr>
      <w:spacing w:after="120" w:before="60" w:line="340" w:lineRule="atLeast"/>
    </w:pPr>
    <w:rPr>
      <w:rFonts w:ascii="Arial" w:cs="Times New Roman" w:eastAsia="Times New Roman" w:hAnsi="Arial"/>
      <w:noProof w:val="1"/>
      <w:color w:val="auto"/>
      <w:spacing w:val="-16"/>
      <w:kern w:val="28"/>
      <w:sz w:val="32"/>
      <w:szCs w:val="20"/>
      <w:lang w:eastAsia="ro-RO"/>
    </w:rPr>
  </w:style>
  <w:style w:type="paragraph" w:styleId="font6" w:customStyle="1">
    <w:name w:val="font6"/>
    <w:basedOn w:val="Normal"/>
    <w:rsid w:val="0081494E"/>
    <w:pPr>
      <w:spacing w:after="100" w:afterAutospacing="1" w:before="100" w:beforeAutospacing="1" w:line="240" w:lineRule="auto"/>
    </w:pPr>
    <w:rPr>
      <w:rFonts w:ascii="Times New Roman" w:eastAsia="Arial Unicode MS" w:hAnsi="Times New Roman"/>
      <w:b w:val="1"/>
      <w:bCs w:val="1"/>
      <w:sz w:val="20"/>
      <w:szCs w:val="20"/>
      <w:lang w:eastAsia="ro-RO"/>
    </w:rPr>
  </w:style>
  <w:style w:type="paragraph" w:styleId="IndexHeading">
    <w:name w:val="index heading"/>
    <w:basedOn w:val="Normal"/>
    <w:next w:val="Index1"/>
    <w:semiHidden w:val="1"/>
    <w:rsid w:val="0081494E"/>
    <w:pPr>
      <w:keepNext w:val="1"/>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1494E"/>
    <w:pPr>
      <w:tabs>
        <w:tab w:val="left" w:pos="0"/>
      </w:tabs>
      <w:spacing w:after="0" w:line="240" w:lineRule="auto"/>
      <w:ind w:left="708" w:right="360"/>
      <w:jc w:val="both"/>
    </w:pPr>
    <w:rPr>
      <w:rFonts w:ascii="Arial" w:eastAsia="Times New Roman" w:hAnsi="Arial"/>
      <w:b w:val="1"/>
      <w:sz w:val="24"/>
      <w:szCs w:val="20"/>
      <w:lang w:eastAsia="ro-RO"/>
    </w:rPr>
  </w:style>
  <w:style w:type="paragraph" w:styleId="BodyTextIndent31" w:customStyle="1">
    <w:name w:val="Body Text Indent 31"/>
    <w:basedOn w:val="Normal"/>
    <w:rsid w:val="0081494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styleId="xl26" w:customStyle="1">
    <w:name w:val="xl26"/>
    <w:basedOn w:val="Normal"/>
    <w:rsid w:val="0081494E"/>
    <w:pPr>
      <w:pBdr>
        <w:left w:color="auto" w:space="0" w:sz="4" w:val="single"/>
        <w:right w:color="auto" w:space="0" w:sz="4" w:val="single"/>
      </w:pBdr>
      <w:spacing w:after="100" w:before="100" w:line="240" w:lineRule="auto"/>
      <w:jc w:val="center"/>
    </w:pPr>
    <w:rPr>
      <w:rFonts w:ascii="Arial" w:eastAsia="Times New Roman" w:hAnsi="Arial"/>
      <w:sz w:val="16"/>
      <w:szCs w:val="20"/>
      <w:lang w:eastAsia="ro-RO" w:val="fr-FR"/>
    </w:rPr>
  </w:style>
  <w:style w:type="paragraph" w:styleId="PREF" w:customStyle="1">
    <w:name w:val="PREF"/>
    <w:basedOn w:val="AATXT"/>
    <w:rsid w:val="0081494E"/>
    <w:pPr>
      <w:ind w:left="680" w:hanging="113"/>
    </w:pPr>
  </w:style>
  <w:style w:type="paragraph" w:styleId="CharCharCharCharCharCharCharCharCharChar" w:customStyle="1">
    <w:name w:val="Char Char Char Char Char Char Char Char Char Char"/>
    <w:basedOn w:val="Normal"/>
    <w:rsid w:val="0081494E"/>
    <w:pPr>
      <w:spacing w:after="0" w:line="240" w:lineRule="auto"/>
    </w:pPr>
    <w:rPr>
      <w:rFonts w:ascii="Times New Roman" w:eastAsia="Times New Roman" w:hAnsi="Times New Roman"/>
      <w:sz w:val="24"/>
      <w:szCs w:val="24"/>
      <w:lang w:eastAsia="pl-PL" w:val="pl-PL"/>
    </w:rPr>
  </w:style>
  <w:style w:type="paragraph" w:styleId="CaracterCharCharCharCharCaracter" w:customStyle="1">
    <w:name w:val="Caracter Char Char Char Char Caracter"/>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harCharCharChar" w:customStyle="1">
    <w:name w:val="Char Char Char Char"/>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harCharCharCharCharCharCharCharCharCharCharCharCharCharCharCharCharCharCharCharCharCharCharCharCharCharCharCharCharCharChar" w:customStyle="1">
    <w:name w:val="Char Char Char Char Char Char Char Char Char Char Char Char Char Char Char Char Char Char Char Char Char Char Char Char Char Char Char Char Char Char Char"/>
    <w:basedOn w:val="Normal"/>
    <w:rsid w:val="0081494E"/>
    <w:pPr>
      <w:spacing w:after="0" w:line="240" w:lineRule="auto"/>
    </w:pPr>
    <w:rPr>
      <w:rFonts w:ascii="Times New Roman" w:eastAsia="Times New Roman" w:hAnsi="Times New Roman"/>
      <w:sz w:val="24"/>
      <w:szCs w:val="24"/>
      <w:lang w:eastAsia="pl-PL" w:val="pl-PL"/>
    </w:rPr>
  </w:style>
  <w:style w:type="character" w:styleId="Char11" w:customStyle="1">
    <w:name w:val="Char11"/>
    <w:rsid w:val="0081494E"/>
    <w:rPr>
      <w:sz w:val="24"/>
      <w:szCs w:val="24"/>
      <w:lang w:val="ro-RO"/>
    </w:rPr>
  </w:style>
  <w:style w:type="paragraph" w:styleId="xl22" w:customStyle="1">
    <w:name w:val="xl22"/>
    <w:basedOn w:val="Normal"/>
    <w:rsid w:val="0081494E"/>
    <w:pPr>
      <w:spacing w:after="100" w:afterAutospacing="1" w:before="100" w:beforeAutospacing="1" w:line="240" w:lineRule="auto"/>
    </w:pPr>
    <w:rPr>
      <w:rFonts w:ascii="Arial" w:cs="Arial" w:eastAsia="Arial Unicode MS" w:hAnsi="Arial"/>
      <w:b w:val="1"/>
      <w:bCs w:val="1"/>
      <w:sz w:val="24"/>
      <w:szCs w:val="24"/>
      <w:lang w:eastAsia="ro-RO"/>
    </w:rPr>
  </w:style>
  <w:style w:type="paragraph" w:styleId="Style156" w:customStyle="1">
    <w:name w:val="Style156"/>
    <w:basedOn w:val="Normal"/>
    <w:rsid w:val="0081494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styleId="FontStyle505" w:customStyle="1">
    <w:name w:val="Font Style505"/>
    <w:rsid w:val="0081494E"/>
    <w:rPr>
      <w:rFonts w:ascii="Times New Roman" w:cs="Times New Roman" w:hAnsi="Times New Roman"/>
      <w:sz w:val="20"/>
      <w:szCs w:val="20"/>
    </w:rPr>
  </w:style>
  <w:style w:type="character" w:styleId="FontStyle509" w:customStyle="1">
    <w:name w:val="Font Style509"/>
    <w:rsid w:val="0081494E"/>
    <w:rPr>
      <w:rFonts w:ascii="Times New Roman" w:cs="Times New Roman" w:hAnsi="Times New Roman"/>
      <w:b w:val="1"/>
      <w:bCs w:val="1"/>
      <w:sz w:val="20"/>
      <w:szCs w:val="20"/>
    </w:rPr>
  </w:style>
  <w:style w:type="paragraph" w:styleId="Style164" w:customStyle="1">
    <w:name w:val="Style164"/>
    <w:basedOn w:val="Normal"/>
    <w:rsid w:val="0081494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val="1"/>
    <w:rsid w:val="0081494E"/>
    <w:rPr>
      <w:i w:val="1"/>
      <w:iCs w:val="1"/>
    </w:rPr>
  </w:style>
  <w:style w:type="numbering" w:styleId="NoList4" w:customStyle="1">
    <w:name w:val="No List4"/>
    <w:next w:val="NoList"/>
    <w:uiPriority w:val="99"/>
    <w:semiHidden w:val="1"/>
    <w:unhideWhenUsed w:val="1"/>
    <w:rsid w:val="0081494E"/>
  </w:style>
  <w:style w:type="paragraph" w:styleId="Caption">
    <w:name w:val="caption"/>
    <w:basedOn w:val="Normal"/>
    <w:next w:val="Normal"/>
    <w:qFormat w:val="1"/>
    <w:rsid w:val="0081494E"/>
    <w:pPr>
      <w:spacing w:after="0" w:line="240" w:lineRule="auto"/>
      <w:jc w:val="right"/>
    </w:pPr>
    <w:rPr>
      <w:rFonts w:ascii="Times New Roman" w:eastAsia="Times New Roman" w:hAnsi="Times New Roman"/>
      <w:b w:val="1"/>
      <w:bCs w:val="1"/>
      <w:sz w:val="24"/>
      <w:szCs w:val="24"/>
    </w:rPr>
  </w:style>
  <w:style w:type="paragraph" w:styleId="Blockquote" w:customStyle="1">
    <w:name w:val="Blockquote"/>
    <w:basedOn w:val="Normal"/>
    <w:qFormat w:val="1"/>
    <w:rsid w:val="0081494E"/>
    <w:pPr>
      <w:widowControl w:val="0"/>
      <w:spacing w:after="100" w:before="100" w:line="240" w:lineRule="auto"/>
      <w:ind w:left="360" w:right="360"/>
    </w:pPr>
    <w:rPr>
      <w:rFonts w:ascii="Arial" w:eastAsia="Times New Roman" w:hAnsi="Arial"/>
      <w:snapToGrid w:val="0"/>
      <w:sz w:val="18"/>
      <w:szCs w:val="20"/>
      <w:lang w:val="en-US"/>
    </w:rPr>
  </w:style>
  <w:style w:type="paragraph" w:styleId="SubTitle1" w:customStyle="1">
    <w:name w:val="SubTitle 1"/>
    <w:basedOn w:val="Normal"/>
    <w:next w:val="Normal"/>
    <w:qFormat w:val="1"/>
    <w:rsid w:val="0081494E"/>
    <w:pPr>
      <w:spacing w:after="240" w:line="240" w:lineRule="auto"/>
      <w:jc w:val="center"/>
    </w:pPr>
    <w:rPr>
      <w:rFonts w:ascii="Arial" w:eastAsia="Times New Roman" w:hAnsi="Arial"/>
      <w:b w:val="1"/>
      <w:sz w:val="40"/>
      <w:szCs w:val="20"/>
      <w:lang w:eastAsia="ro-RO" w:val="en-GB"/>
    </w:rPr>
  </w:style>
  <w:style w:type="paragraph" w:styleId="Text3" w:customStyle="1">
    <w:name w:val="Text 3"/>
    <w:basedOn w:val="Normal"/>
    <w:rsid w:val="0081494E"/>
    <w:pPr>
      <w:tabs>
        <w:tab w:val="left" w:pos="2302"/>
      </w:tabs>
      <w:spacing w:after="240" w:line="240" w:lineRule="auto"/>
      <w:ind w:left="1202"/>
      <w:jc w:val="both"/>
    </w:pPr>
    <w:rPr>
      <w:rFonts w:ascii="Arial" w:eastAsia="Times New Roman" w:hAnsi="Arial"/>
      <w:sz w:val="20"/>
      <w:szCs w:val="20"/>
      <w:lang w:val="en-GB"/>
    </w:rPr>
  </w:style>
  <w:style w:type="paragraph" w:styleId="List1" w:customStyle="1">
    <w:name w:val="List1"/>
    <w:basedOn w:val="Normal"/>
    <w:rsid w:val="0081494E"/>
    <w:pPr>
      <w:spacing w:after="0" w:before="240" w:line="240" w:lineRule="auto"/>
      <w:ind w:left="2268" w:hanging="567"/>
      <w:jc w:val="both"/>
    </w:pPr>
    <w:rPr>
      <w:rFonts w:ascii="Optima" w:eastAsia="Times New Roman" w:hAnsi="Optima"/>
      <w:szCs w:val="20"/>
      <w:lang w:eastAsia="ro-RO" w:val="en-GB"/>
    </w:rPr>
  </w:style>
  <w:style w:type="paragraph" w:styleId="bulletbol" w:customStyle="1">
    <w:name w:val="bullet_bol"/>
    <w:basedOn w:val="Normal"/>
    <w:rsid w:val="0081494E"/>
    <w:pPr>
      <w:tabs>
        <w:tab w:val="left" w:pos="2260"/>
      </w:tabs>
      <w:spacing w:after="0" w:before="120" w:line="240" w:lineRule="auto"/>
      <w:ind w:left="2061" w:hanging="360"/>
      <w:jc w:val="both"/>
    </w:pPr>
    <w:rPr>
      <w:rFonts w:ascii="Optima" w:eastAsia="Times New Roman" w:hAnsi="Optima"/>
      <w:szCs w:val="20"/>
      <w:lang w:eastAsia="ro-RO" w:val="en-GB"/>
    </w:rPr>
  </w:style>
  <w:style w:type="paragraph" w:styleId="internormal" w:customStyle="1">
    <w:name w:val="internormal"/>
    <w:basedOn w:val="Normal"/>
    <w:rsid w:val="0081494E"/>
    <w:pPr>
      <w:spacing w:after="0" w:line="240" w:lineRule="auto"/>
      <w:ind w:left="1701"/>
      <w:jc w:val="both"/>
    </w:pPr>
    <w:rPr>
      <w:rFonts w:ascii="Optima" w:eastAsia="Times New Roman" w:hAnsi="Optima"/>
      <w:szCs w:val="20"/>
      <w:lang w:eastAsia="ro-RO" w:val="en-GB"/>
    </w:rPr>
  </w:style>
  <w:style w:type="paragraph" w:styleId="n" w:customStyle="1">
    <w:name w:val="n"/>
    <w:basedOn w:val="Normal"/>
    <w:rsid w:val="0081494E"/>
    <w:pPr>
      <w:spacing w:after="0" w:before="240" w:line="240" w:lineRule="auto"/>
      <w:ind w:left="1701"/>
      <w:jc w:val="both"/>
    </w:pPr>
    <w:rPr>
      <w:rFonts w:ascii="Helvetica" w:eastAsia="Times New Roman" w:hAnsi="Helvetica"/>
      <w:szCs w:val="20"/>
      <w:lang w:val="en-GB"/>
    </w:rPr>
  </w:style>
  <w:style w:type="paragraph" w:styleId="SectionTitle" w:customStyle="1">
    <w:name w:val="SectionTitle"/>
    <w:basedOn w:val="Normal"/>
    <w:next w:val="Heading1"/>
    <w:rsid w:val="0081494E"/>
    <w:pPr>
      <w:keepNext w:val="1"/>
      <w:spacing w:after="480" w:line="240" w:lineRule="auto"/>
      <w:jc w:val="center"/>
    </w:pPr>
    <w:rPr>
      <w:rFonts w:ascii="Arial" w:eastAsia="Times New Roman" w:hAnsi="Arial"/>
      <w:b w:val="1"/>
      <w:smallCaps w:val="1"/>
      <w:sz w:val="28"/>
      <w:szCs w:val="20"/>
      <w:lang w:val="en-GB"/>
    </w:rPr>
  </w:style>
  <w:style w:type="paragraph" w:styleId="text-3mezera" w:customStyle="1">
    <w:name w:val="text - 3 mezera"/>
    <w:basedOn w:val="Normal"/>
    <w:rsid w:val="0081494E"/>
    <w:pPr>
      <w:widowControl w:val="0"/>
      <w:spacing w:after="0" w:before="60" w:line="240" w:lineRule="atLeast"/>
      <w:jc w:val="both"/>
    </w:pPr>
    <w:rPr>
      <w:rFonts w:ascii="Arial" w:eastAsia="Times New Roman" w:hAnsi="Arial"/>
      <w:sz w:val="24"/>
      <w:szCs w:val="20"/>
      <w:lang w:eastAsia="fr-FR" w:val="cs-CZ"/>
    </w:rPr>
  </w:style>
  <w:style w:type="paragraph" w:styleId="tabulka" w:customStyle="1">
    <w:name w:val="tabulka"/>
    <w:basedOn w:val="text-3mezera"/>
    <w:rsid w:val="0081494E"/>
    <w:pPr>
      <w:spacing w:before="120"/>
      <w:jc w:val="center"/>
    </w:pPr>
    <w:rPr>
      <w:sz w:val="20"/>
    </w:rPr>
  </w:style>
  <w:style w:type="paragraph" w:styleId="textcslovan" w:customStyle="1">
    <w:name w:val="text císlovaný"/>
    <w:basedOn w:val="text"/>
    <w:rsid w:val="0081494E"/>
    <w:pPr>
      <w:widowControl w:val="0"/>
      <w:spacing w:before="240" w:line="240" w:lineRule="atLeast"/>
      <w:ind w:left="567" w:hanging="567"/>
      <w:jc w:val="both"/>
    </w:pPr>
    <w:rPr>
      <w:rFonts w:ascii="Arial" w:hAnsi="Arial"/>
      <w:noProof w:val="0"/>
      <w:szCs w:val="20"/>
      <w:lang w:eastAsia="fr-FR" w:val="cs-CZ"/>
    </w:rPr>
  </w:style>
  <w:style w:type="paragraph" w:styleId="Volume" w:customStyle="1">
    <w:name w:val="Volume"/>
    <w:basedOn w:val="text"/>
    <w:next w:val="Section"/>
    <w:rsid w:val="0081494E"/>
    <w:pPr>
      <w:pageBreakBefore w:val="1"/>
      <w:widowControl w:val="0"/>
      <w:spacing w:before="360" w:line="360" w:lineRule="atLeast"/>
      <w:jc w:val="center"/>
    </w:pPr>
    <w:rPr>
      <w:rFonts w:ascii="Arial" w:hAnsi="Arial"/>
      <w:b w:val="1"/>
      <w:noProof w:val="0"/>
      <w:sz w:val="36"/>
      <w:szCs w:val="20"/>
      <w:lang w:eastAsia="fr-FR" w:val="cs-CZ"/>
    </w:rPr>
  </w:style>
  <w:style w:type="paragraph" w:styleId="Section" w:customStyle="1">
    <w:name w:val="Section"/>
    <w:basedOn w:val="Volume"/>
    <w:rsid w:val="0081494E"/>
    <w:pPr>
      <w:pageBreakBefore w:val="0"/>
      <w:spacing w:before="0"/>
    </w:pPr>
    <w:rPr>
      <w:sz w:val="32"/>
    </w:rPr>
  </w:style>
  <w:style w:type="table" w:styleId="TableGrid6" w:customStyle="1">
    <w:name w:val="Table Grid6"/>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si1" w:customStyle="1">
    <w:name w:val="tsi1"/>
    <w:rsid w:val="0081494E"/>
    <w:rPr>
      <w:b w:val="1"/>
      <w:bCs w:val="1"/>
      <w:sz w:val="24"/>
      <w:szCs w:val="24"/>
    </w:rPr>
  </w:style>
  <w:style w:type="character" w:styleId="NormalWeb2Char" w:customStyle="1">
    <w:name w:val="Normal (Web)2 Char"/>
    <w:link w:val="NormalWeb2"/>
    <w:rsid w:val="0081494E"/>
    <w:rPr>
      <w:rFonts w:ascii="Times New Roman" w:cs="Times New Roman" w:eastAsia="Times New Roman" w:hAnsi="Times New Roman"/>
      <w:kern w:val="0"/>
      <w:lang w:eastAsia="x-none" w:val="x-none"/>
    </w:rPr>
  </w:style>
  <w:style w:type="paragraph" w:styleId="Default" w:customStyle="1">
    <w:name w:val="Default"/>
    <w:qFormat w:val="1"/>
    <w:rsid w:val="0081494E"/>
    <w:pPr>
      <w:autoSpaceDE w:val="0"/>
      <w:autoSpaceDN w:val="0"/>
      <w:adjustRightInd w:val="0"/>
      <w:spacing w:after="0" w:line="240" w:lineRule="auto"/>
    </w:pPr>
    <w:rPr>
      <w:rFonts w:ascii="Times New Roman" w:cs="Times New Roman" w:eastAsia="Times New Roman" w:hAnsi="Times New Roman"/>
      <w:color w:val="000000"/>
      <w:kern w:val="0"/>
    </w:rPr>
  </w:style>
  <w:style w:type="numbering" w:styleId="NoList5" w:customStyle="1">
    <w:name w:val="No List5"/>
    <w:next w:val="NoList"/>
    <w:uiPriority w:val="99"/>
    <w:semiHidden w:val="1"/>
    <w:unhideWhenUsed w:val="1"/>
    <w:rsid w:val="0081494E"/>
  </w:style>
  <w:style w:type="table" w:styleId="TableGrid7" w:customStyle="1">
    <w:name w:val="Table Grid7"/>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next w:val="TableGrid"/>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6" w:customStyle="1">
    <w:name w:val="No List6"/>
    <w:next w:val="NoList"/>
    <w:uiPriority w:val="99"/>
    <w:semiHidden w:val="1"/>
    <w:unhideWhenUsed w:val="1"/>
    <w:rsid w:val="0081494E"/>
  </w:style>
  <w:style w:type="table" w:styleId="TableGrid10" w:customStyle="1">
    <w:name w:val="Table Grid10"/>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Arial" w:customStyle="1">
    <w:name w:val="Header +Arial"/>
    <w:basedOn w:val="Header"/>
    <w:rsid w:val="0081494E"/>
    <w:rPr>
      <w:rFonts w:ascii="Times New Roman" w:eastAsia="Times New Roman" w:hAnsi="Times New Roman"/>
      <w:b w:val="1"/>
      <w:sz w:val="24"/>
      <w:szCs w:val="24"/>
      <w:lang w:eastAsia="fr-FR"/>
    </w:rPr>
  </w:style>
  <w:style w:type="paragraph" w:styleId="msolistparagraph0" w:customStyle="1">
    <w:name w:val="msolistparagraph"/>
    <w:basedOn w:val="Normal"/>
    <w:qFormat w:val="1"/>
    <w:rsid w:val="0081494E"/>
    <w:pPr>
      <w:spacing w:after="0" w:line="240" w:lineRule="auto"/>
      <w:ind w:left="720"/>
    </w:pPr>
    <w:rPr>
      <w:rFonts w:eastAsia="Times New Roman"/>
      <w:lang w:eastAsia="ro-RO"/>
    </w:rPr>
  </w:style>
  <w:style w:type="table" w:styleId="TableGrid12" w:customStyle="1">
    <w:name w:val="Table Grid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 w:customStyle="1">
    <w:name w:val="Table Grid2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 w:customStyle="1">
    <w:name w:val="Table Grid3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1" w:customStyle="1">
    <w:name w:val="Table Grid12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 w:customStyle="1">
    <w:name w:val="Table Grid1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1" w:customStyle="1">
    <w:name w:val="No List21"/>
    <w:next w:val="NoList"/>
    <w:uiPriority w:val="99"/>
    <w:semiHidden w:val="1"/>
    <w:unhideWhenUsed w:val="1"/>
    <w:rsid w:val="0081494E"/>
  </w:style>
  <w:style w:type="numbering" w:styleId="NoList31" w:customStyle="1">
    <w:name w:val="No List31"/>
    <w:next w:val="NoList"/>
    <w:uiPriority w:val="99"/>
    <w:semiHidden w:val="1"/>
    <w:unhideWhenUsed w:val="1"/>
    <w:rsid w:val="0081494E"/>
  </w:style>
  <w:style w:type="character" w:styleId="NoSpacingChar" w:customStyle="1">
    <w:name w:val="No Spacing Char"/>
    <w:link w:val="NoSpacing"/>
    <w:uiPriority w:val="1"/>
    <w:rsid w:val="0081494E"/>
    <w:rPr>
      <w:rFonts w:ascii="Arial" w:cs="Times New Roman" w:eastAsia="Times New Roman" w:hAnsi="Arial"/>
      <w:kern w:val="0"/>
      <w:sz w:val="28"/>
      <w:szCs w:val="28"/>
    </w:rPr>
  </w:style>
  <w:style w:type="table" w:styleId="TableGrid71" w:customStyle="1">
    <w:name w:val="Table Grid7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4" w:customStyle="1">
    <w:name w:val="Table Grid14"/>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1" w:customStyle="1">
    <w:name w:val="Table Grid22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1" w:customStyle="1">
    <w:name w:val="Table Grid32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2" w:customStyle="1">
    <w:name w:val="No List12"/>
    <w:next w:val="NoList"/>
    <w:uiPriority w:val="99"/>
    <w:semiHidden w:val="1"/>
    <w:unhideWhenUsed w:val="1"/>
    <w:rsid w:val="0081494E"/>
  </w:style>
  <w:style w:type="numbering" w:styleId="NoList22" w:customStyle="1">
    <w:name w:val="No List22"/>
    <w:next w:val="NoList"/>
    <w:uiPriority w:val="99"/>
    <w:semiHidden w:val="1"/>
    <w:unhideWhenUsed w:val="1"/>
    <w:rsid w:val="0081494E"/>
  </w:style>
  <w:style w:type="numbering" w:styleId="NoList112" w:customStyle="1">
    <w:name w:val="No List112"/>
    <w:next w:val="NoList"/>
    <w:uiPriority w:val="99"/>
    <w:semiHidden w:val="1"/>
    <w:unhideWhenUsed w:val="1"/>
    <w:rsid w:val="0081494E"/>
  </w:style>
  <w:style w:type="table" w:styleId="TableGrid41" w:customStyle="1">
    <w:name w:val="Table Grid4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1" w:customStyle="1">
    <w:name w:val="Table Grid1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1" w:customStyle="1">
    <w:name w:val="Table Grid2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1" w:customStyle="1">
    <w:name w:val="Table Grid3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2" w:customStyle="1">
    <w:name w:val="No List1112"/>
    <w:next w:val="NoList"/>
    <w:uiPriority w:val="99"/>
    <w:semiHidden w:val="1"/>
    <w:unhideWhenUsed w:val="1"/>
    <w:rsid w:val="0081494E"/>
  </w:style>
  <w:style w:type="numbering" w:styleId="NoList32" w:customStyle="1">
    <w:name w:val="No List32"/>
    <w:next w:val="NoList"/>
    <w:uiPriority w:val="99"/>
    <w:semiHidden w:val="1"/>
    <w:unhideWhenUsed w:val="1"/>
    <w:rsid w:val="0081494E"/>
  </w:style>
  <w:style w:type="table" w:styleId="TableGrid51" w:customStyle="1">
    <w:name w:val="Table Grid51"/>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1" w:customStyle="1">
    <w:name w:val="No List41"/>
    <w:next w:val="NoList"/>
    <w:semiHidden w:val="1"/>
    <w:unhideWhenUsed w:val="1"/>
    <w:rsid w:val="0081494E"/>
  </w:style>
  <w:style w:type="paragraph" w:styleId="List2" w:customStyle="1">
    <w:name w:val="List2"/>
    <w:basedOn w:val="Normal"/>
    <w:rsid w:val="0081494E"/>
    <w:pPr>
      <w:spacing w:after="0" w:before="240" w:line="240" w:lineRule="auto"/>
      <w:ind w:left="2268" w:hanging="567"/>
      <w:jc w:val="both"/>
    </w:pPr>
    <w:rPr>
      <w:rFonts w:ascii="Optima" w:eastAsia="Times New Roman" w:hAnsi="Optima"/>
      <w:szCs w:val="20"/>
      <w:lang w:eastAsia="ro-RO" w:val="en-GB"/>
    </w:rPr>
  </w:style>
  <w:style w:type="table" w:styleId="TableGrid61" w:customStyle="1">
    <w:name w:val="Table Grid61"/>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51" w:customStyle="1">
    <w:name w:val="No List51"/>
    <w:next w:val="NoList"/>
    <w:uiPriority w:val="99"/>
    <w:semiHidden w:val="1"/>
    <w:unhideWhenUsed w:val="1"/>
    <w:rsid w:val="0081494E"/>
  </w:style>
  <w:style w:type="table" w:styleId="TableGrid15" w:customStyle="1">
    <w:name w:val="Table Grid15"/>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 w:customStyle="1">
    <w:name w:val="Table Grid16"/>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7" w:customStyle="1">
    <w:name w:val="No List7"/>
    <w:next w:val="NoList"/>
    <w:uiPriority w:val="99"/>
    <w:semiHidden w:val="1"/>
    <w:unhideWhenUsed w:val="1"/>
    <w:rsid w:val="0081494E"/>
  </w:style>
  <w:style w:type="table" w:styleId="TableGrid17" w:customStyle="1">
    <w:name w:val="Table Grid17"/>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61" w:customStyle="1">
    <w:name w:val="Table Grid16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 w:customStyle="1">
    <w:name w:val="Table Grid18"/>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23" w:customStyle="1">
    <w:name w:val="Table Grid23"/>
    <w:basedOn w:val="TableNormal"/>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0"/>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0" w:customStyle="1">
    <w:name w:val="Table Grid110"/>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3" w:customStyle="1">
    <w:name w:val="Table Grid3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4" w:customStyle="1">
    <w:name w:val="Table Grid24"/>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2" w:customStyle="1">
    <w:name w:val="Table Grid1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4" w:customStyle="1">
    <w:name w:val="Table Grid34"/>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val="1"/>
    <w:locked w:val="1"/>
    <w:rsid w:val="0081494E"/>
  </w:style>
  <w:style w:type="numbering" w:styleId="NoList11111" w:customStyle="1">
    <w:name w:val="No List11111"/>
    <w:next w:val="NoList"/>
    <w:uiPriority w:val="99"/>
    <w:semiHidden w:val="1"/>
    <w:unhideWhenUsed w:val="1"/>
    <w:rsid w:val="0081494E"/>
  </w:style>
  <w:style w:type="table" w:styleId="TableGrid191" w:customStyle="1">
    <w:name w:val="Table Grid191"/>
    <w:basedOn w:val="TableNormal"/>
    <w:next w:val="TableGrid"/>
    <w:uiPriority w:val="59"/>
    <w:rsid w:val="0081494E"/>
    <w:pPr>
      <w:spacing w:after="0" w:line="240" w:lineRule="auto"/>
    </w:pPr>
    <w:rPr>
      <w:rFonts w:ascii="Calibri" w:cs="Times New Roman" w:eastAsia="Calibri" w:hAnsi="Calibri"/>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2" w:customStyle="1">
    <w:name w:val="SubTitle 2"/>
    <w:basedOn w:val="Normal"/>
    <w:qFormat w:val="1"/>
    <w:rsid w:val="0081494E"/>
    <w:pPr>
      <w:spacing w:after="240" w:line="240" w:lineRule="auto"/>
      <w:jc w:val="center"/>
    </w:pPr>
    <w:rPr>
      <w:rFonts w:ascii="Times New Roman" w:eastAsia="Times New Roman" w:hAnsi="Times New Roman"/>
      <w:b w:val="1"/>
      <w:sz w:val="32"/>
      <w:szCs w:val="20"/>
      <w:lang w:eastAsia="fr-FR"/>
    </w:rPr>
  </w:style>
  <w:style w:type="paragraph" w:styleId="xl65" w:customStyle="1">
    <w:name w:val="xl65"/>
    <w:basedOn w:val="Normal"/>
    <w:qFormat w:val="1"/>
    <w:rsid w:val="0081494E"/>
    <w:pPr>
      <w:pBdr>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eastAsia="Arial Unicode MS" w:hAnsi="Times New Roman"/>
      <w:sz w:val="16"/>
      <w:szCs w:val="16"/>
      <w:lang w:eastAsia="ro-RO"/>
    </w:rPr>
  </w:style>
  <w:style w:type="paragraph" w:styleId="Style1" w:customStyle="1">
    <w:name w:val="Style1"/>
    <w:basedOn w:val="Normal"/>
    <w:qFormat w:val="1"/>
    <w:rsid w:val="0081494E"/>
    <w:pPr>
      <w:spacing w:after="0" w:line="240" w:lineRule="auto"/>
      <w:jc w:val="center"/>
    </w:pPr>
    <w:rPr>
      <w:rFonts w:ascii="Times New Roman" w:eastAsia="Times New Roman" w:hAnsi="Times New Roman"/>
      <w:b w:val="1"/>
      <w:bCs w:val="1"/>
      <w:sz w:val="24"/>
      <w:szCs w:val="24"/>
      <w:lang w:eastAsia="ro-RO"/>
    </w:rPr>
  </w:style>
  <w:style w:type="paragraph" w:styleId="Guidelines3" w:customStyle="1">
    <w:name w:val="Guidelines 3"/>
    <w:basedOn w:val="Text2"/>
    <w:qFormat w:val="1"/>
    <w:rsid w:val="0081494E"/>
    <w:pPr>
      <w:pBdr>
        <w:top w:color="auto" w:space="1" w:sz="4" w:val="single"/>
        <w:left w:color="auto" w:space="4" w:sz="4" w:val="single"/>
        <w:bottom w:color="auto" w:space="1" w:sz="4" w:val="single"/>
        <w:right w:color="auto" w:space="4" w:sz="4" w:val="single"/>
      </w:pBdr>
      <w:shd w:color="auto" w:fill="ffffff" w:val="pct5"/>
      <w:tabs>
        <w:tab w:val="clear" w:pos="2161"/>
        <w:tab w:val="left" w:pos="900"/>
      </w:tabs>
      <w:spacing w:before="240"/>
      <w:ind w:left="902" w:hanging="902"/>
    </w:pPr>
    <w:rPr>
      <w:rFonts w:ascii="Arial" w:hAnsi="Arial"/>
      <w:i w:val="1"/>
      <w:sz w:val="22"/>
    </w:rPr>
  </w:style>
  <w:style w:type="paragraph" w:styleId="Text2" w:customStyle="1">
    <w:name w:val="Text 2"/>
    <w:basedOn w:val="Normal"/>
    <w:qFormat w:val="1"/>
    <w:rsid w:val="0081494E"/>
    <w:pPr>
      <w:tabs>
        <w:tab w:val="left" w:pos="2161"/>
      </w:tabs>
      <w:spacing w:after="240" w:line="240" w:lineRule="auto"/>
      <w:ind w:left="1202"/>
      <w:jc w:val="both"/>
    </w:pPr>
    <w:rPr>
      <w:rFonts w:ascii="Times New Roman" w:eastAsia="Times New Roman" w:hAnsi="Times New Roman"/>
      <w:sz w:val="24"/>
      <w:szCs w:val="20"/>
      <w:lang w:eastAsia="fr-FR"/>
    </w:rPr>
  </w:style>
  <w:style w:type="paragraph" w:styleId="xl40" w:customStyle="1">
    <w:name w:val="xl40"/>
    <w:basedOn w:val="Normal"/>
    <w:qFormat w:val="1"/>
    <w:rsid w:val="0081494E"/>
    <w:pPr>
      <w:pBdr>
        <w:left w:color="auto" w:space="0" w:sz="8" w:val="single"/>
      </w:pBdr>
      <w:spacing w:after="100" w:afterAutospacing="1" w:before="100" w:beforeAutospacing="1" w:line="240" w:lineRule="auto"/>
    </w:pPr>
    <w:rPr>
      <w:rFonts w:ascii="Times New Roman" w:eastAsia="Arial Unicode MS" w:hAnsi="Times New Roman"/>
      <w:sz w:val="16"/>
      <w:szCs w:val="16"/>
      <w:lang w:eastAsia="ro-RO"/>
    </w:rPr>
  </w:style>
  <w:style w:type="character" w:styleId="titre1" w:customStyle="1">
    <w:name w:val="titre1"/>
    <w:basedOn w:val="DefaultParagraphFont"/>
    <w:rsid w:val="0081494E"/>
  </w:style>
  <w:style w:type="paragraph" w:styleId="StilStil1Stnga" w:customStyle="1">
    <w:name w:val="Stil Stil1 + Stânga"/>
    <w:basedOn w:val="Normal"/>
    <w:qFormat w:val="1"/>
    <w:rsid w:val="0081494E"/>
    <w:pPr>
      <w:pBdr>
        <w:top w:color="auto" w:space="1" w:sz="4" w:val="single"/>
        <w:left w:color="auto" w:space="4" w:sz="4" w:val="single"/>
        <w:bottom w:color="auto" w:space="1" w:sz="4" w:val="single"/>
        <w:right w:color="auto" w:space="4" w:sz="4" w:val="single"/>
      </w:pBdr>
      <w:shd w:color="ffffff" w:fill="c0c0c0" w:val="pct30"/>
      <w:spacing w:after="0" w:line="240" w:lineRule="auto"/>
    </w:pPr>
    <w:rPr>
      <w:rFonts w:ascii="Times New Roman" w:eastAsia="Times New Roman" w:hAnsi="Times New Roman"/>
      <w:b w:val="1"/>
      <w:bCs w:val="1"/>
      <w:color w:val="000080"/>
      <w:szCs w:val="20"/>
    </w:rPr>
  </w:style>
  <w:style w:type="paragraph" w:styleId="CaracterCharCharCharCharCaracter1" w:customStyle="1">
    <w:name w:val="Caracter Char Char Char Char Caracter1"/>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aracterCaracter1" w:customStyle="1">
    <w:name w:val="Caracter Caracter1"/>
    <w:basedOn w:val="Normal"/>
    <w:qFormat w:val="1"/>
    <w:rsid w:val="0081494E"/>
    <w:pPr>
      <w:spacing w:after="0" w:line="240" w:lineRule="auto"/>
    </w:pPr>
    <w:rPr>
      <w:rFonts w:ascii="Times New Roman" w:eastAsia="Times New Roman" w:hAnsi="Times New Roman"/>
      <w:sz w:val="24"/>
      <w:szCs w:val="24"/>
      <w:lang w:eastAsia="pl-PL" w:val="pl-PL"/>
    </w:rPr>
  </w:style>
  <w:style w:type="paragraph" w:styleId="CharChar1CaracterCaracterCharCharCaracterCaracter1CharCharCaracterCaracterCharCharCaracterCaracterCharCharCaracterCaracterCharChar1" w:customStyle="1">
    <w:name w:val="Char Char1 Caracter Caracter Char Char Caracter Caracter1 Char Char Caracter Caracter Char Char Caracter Caracter Char Char Caracter Caracter Char Char1"/>
    <w:basedOn w:val="Normal"/>
    <w:qFormat w:val="1"/>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character" w:styleId="CharChar12" w:customStyle="1">
    <w:name w:val="Char Char12"/>
    <w:rsid w:val="0081494E"/>
    <w:rPr>
      <w:rFonts w:ascii="Times New Roman" w:cs="Times New Roman" w:eastAsia="Times New Roman" w:hAnsi="Times New Roman"/>
      <w:b w:val="1"/>
      <w:sz w:val="20"/>
      <w:szCs w:val="20"/>
      <w:u w:val="single"/>
      <w:lang w:eastAsia="fr-FR" w:val="fr-FR"/>
    </w:rPr>
  </w:style>
  <w:style w:type="character" w:styleId="CharChar14" w:customStyle="1">
    <w:name w:val="Char Char14"/>
    <w:rsid w:val="0081494E"/>
    <w:rPr>
      <w:rFonts w:ascii="Times New Roman" w:cs="Times New Roman" w:eastAsia="Times New Roman" w:hAnsi="Times New Roman"/>
      <w:sz w:val="24"/>
      <w:szCs w:val="24"/>
      <w:lang w:eastAsia="fr-FR" w:val="fr-FR"/>
    </w:rPr>
  </w:style>
  <w:style w:type="character" w:styleId="CharChar141" w:customStyle="1">
    <w:name w:val="Char Char141"/>
    <w:locked w:val="1"/>
    <w:rsid w:val="0081494E"/>
    <w:rPr>
      <w:sz w:val="24"/>
      <w:szCs w:val="24"/>
      <w:lang w:bidi="ar-SA" w:eastAsia="fr-FR" w:val="fr-FR"/>
    </w:rPr>
  </w:style>
  <w:style w:type="paragraph" w:styleId="CaracterCaracterCharCharCaracterCaracterCharChar1CaracterCaracterCharCharCaracterCaracterCharCharCharCharCaracterCaracter" w:customStyle="1">
    <w:name w:val="Caracter Caracter Char Char Caracter Caracter Char Char1 Caracter Caracter Char Char Caracter Caracter Char Char Char Char Caracter Caracter"/>
    <w:basedOn w:val="Normal"/>
    <w:qFormat w:val="1"/>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character" w:styleId="arbore1" w:customStyle="1">
    <w:name w:val="arbore1"/>
    <w:rsid w:val="0081494E"/>
    <w:rPr>
      <w:rFonts w:ascii="Arial" w:cs="Arial" w:hAnsi="Arial" w:hint="default"/>
      <w:strike w:val="0"/>
      <w:dstrike w:val="0"/>
      <w:color w:val="224870"/>
      <w:sz w:val="16"/>
      <w:szCs w:val="16"/>
      <w:u w:val="none"/>
      <w:effect w:val="none"/>
    </w:rPr>
  </w:style>
  <w:style w:type="paragraph" w:styleId="CM1" w:customStyle="1">
    <w:name w:val="CM1"/>
    <w:basedOn w:val="Normal"/>
    <w:next w:val="Normal"/>
    <w:uiPriority w:val="99"/>
    <w:qFormat w:val="1"/>
    <w:rsid w:val="0081494E"/>
    <w:pPr>
      <w:autoSpaceDE w:val="0"/>
      <w:autoSpaceDN w:val="0"/>
      <w:adjustRightInd w:val="0"/>
      <w:spacing w:after="0" w:line="240" w:lineRule="auto"/>
    </w:pPr>
    <w:rPr>
      <w:rFonts w:ascii="EUAlbertina" w:hAnsi="EUAlbertina"/>
      <w:sz w:val="24"/>
      <w:szCs w:val="24"/>
    </w:rPr>
  </w:style>
  <w:style w:type="character" w:styleId="Heading3Char1" w:customStyle="1">
    <w:name w:val="Heading 3 Char1"/>
    <w:aliases w:val="Caracter Char1"/>
    <w:semiHidden w:val="1"/>
    <w:rsid w:val="0081494E"/>
    <w:rPr>
      <w:rFonts w:ascii="Cambria" w:cs="Times New Roman" w:eastAsia="Times New Roman" w:hAnsi="Cambria"/>
      <w:b w:val="1"/>
      <w:bCs w:val="1"/>
      <w:color w:val="4f81bd"/>
      <w:sz w:val="22"/>
      <w:szCs w:val="22"/>
      <w:lang w:val="ro-RO"/>
    </w:rPr>
  </w:style>
  <w:style w:type="character" w:styleId="FooterChar1" w:customStyle="1">
    <w:name w:val="Footer Char1"/>
    <w:aliases w:val="Char Char1"/>
    <w:uiPriority w:val="99"/>
    <w:semiHidden w:val="1"/>
    <w:rsid w:val="0081494E"/>
    <w:rPr>
      <w:rFonts w:ascii="Calibri" w:cs="Times New Roman" w:eastAsia="Calibri" w:hAnsi="Calibri"/>
      <w:lang w:val="ro-RO"/>
    </w:rPr>
  </w:style>
  <w:style w:type="character" w:styleId="BodyTextChar1" w:customStyle="1">
    <w:name w:val="Body Text Char1"/>
    <w:semiHidden w:val="1"/>
    <w:rsid w:val="0081494E"/>
    <w:rPr>
      <w:rFonts w:ascii="Calibri" w:cs="Times New Roman" w:eastAsia="Calibri" w:hAnsi="Calibri"/>
      <w:lang w:val="ro-RO"/>
    </w:rPr>
  </w:style>
  <w:style w:type="character" w:styleId="CommentTextChar1" w:customStyle="1">
    <w:name w:val="Comment Text Char1"/>
    <w:uiPriority w:val="99"/>
    <w:semiHidden w:val="1"/>
    <w:rsid w:val="0081494E"/>
    <w:rPr>
      <w:rFonts w:ascii="Calibri" w:cs="Times New Roman" w:eastAsia="Calibri" w:hAnsi="Calibri"/>
      <w:sz w:val="20"/>
      <w:szCs w:val="20"/>
      <w:lang w:val="ro-RO"/>
    </w:rPr>
  </w:style>
  <w:style w:type="character" w:styleId="SubtitleChar1" w:customStyle="1">
    <w:name w:val="Subtitle Char1"/>
    <w:rsid w:val="0081494E"/>
    <w:rPr>
      <w:rFonts w:ascii="Cambria" w:cs="Times New Roman" w:eastAsia="Times New Roman" w:hAnsi="Cambria"/>
      <w:i w:val="1"/>
      <w:iCs w:val="1"/>
      <w:color w:val="4f81bd"/>
      <w:spacing w:val="15"/>
      <w:sz w:val="24"/>
      <w:szCs w:val="24"/>
      <w:lang w:val="ro-RO"/>
    </w:rPr>
  </w:style>
  <w:style w:type="character" w:styleId="Heading7Char1" w:customStyle="1">
    <w:name w:val="Heading 7 Char1"/>
    <w:semiHidden w:val="1"/>
    <w:rsid w:val="0081494E"/>
    <w:rPr>
      <w:rFonts w:ascii="Cambria" w:cs="Times New Roman" w:eastAsia="Times New Roman" w:hAnsi="Cambria"/>
      <w:i w:val="1"/>
      <w:iCs w:val="1"/>
      <w:color w:val="404040"/>
      <w:sz w:val="22"/>
      <w:szCs w:val="22"/>
      <w:lang w:val="ro-RO"/>
    </w:rPr>
  </w:style>
  <w:style w:type="character" w:styleId="Heading8Char1" w:customStyle="1">
    <w:name w:val="Heading 8 Char1"/>
    <w:semiHidden w:val="1"/>
    <w:rsid w:val="0081494E"/>
    <w:rPr>
      <w:rFonts w:ascii="Cambria" w:cs="Times New Roman" w:eastAsia="Times New Roman" w:hAnsi="Cambria"/>
      <w:color w:val="404040"/>
      <w:lang w:val="ro-RO"/>
    </w:rPr>
  </w:style>
  <w:style w:type="character" w:styleId="Heading9Char1" w:customStyle="1">
    <w:name w:val="Heading 9 Char1"/>
    <w:semiHidden w:val="1"/>
    <w:rsid w:val="0081494E"/>
    <w:rPr>
      <w:rFonts w:ascii="Cambria" w:cs="Times New Roman" w:eastAsia="Times New Roman" w:hAnsi="Cambria"/>
      <w:i w:val="1"/>
      <w:iCs w:val="1"/>
      <w:color w:val="404040"/>
      <w:lang w:val="ro-RO"/>
    </w:rPr>
  </w:style>
  <w:style w:type="character" w:styleId="BalloonTextChar1" w:customStyle="1">
    <w:name w:val="Balloon Text Char1"/>
    <w:uiPriority w:val="99"/>
    <w:semiHidden w:val="1"/>
    <w:rsid w:val="0081494E"/>
    <w:rPr>
      <w:rFonts w:ascii="Tahoma" w:cs="Tahoma" w:eastAsia="Calibri" w:hAnsi="Tahoma"/>
      <w:sz w:val="16"/>
      <w:szCs w:val="16"/>
      <w:lang w:val="ro-RO"/>
    </w:rPr>
  </w:style>
  <w:style w:type="character" w:styleId="CommentSubjectChar1" w:customStyle="1">
    <w:name w:val="Comment Subject Char1"/>
    <w:uiPriority w:val="99"/>
    <w:semiHidden w:val="1"/>
    <w:rsid w:val="0081494E"/>
    <w:rPr>
      <w:rFonts w:ascii="Calibri" w:cs="Times New Roman" w:eastAsia="Calibri" w:hAnsi="Calibri"/>
      <w:b w:val="1"/>
      <w:bCs w:val="1"/>
      <w:sz w:val="20"/>
      <w:szCs w:val="20"/>
      <w:lang w:val="ro-RO"/>
    </w:rPr>
  </w:style>
  <w:style w:type="character" w:styleId="EndnoteTextChar1" w:customStyle="1">
    <w:name w:val="Endnote Text Char1"/>
    <w:uiPriority w:val="99"/>
    <w:semiHidden w:val="1"/>
    <w:rsid w:val="0081494E"/>
    <w:rPr>
      <w:rFonts w:ascii="Calibri" w:cs="Times New Roman" w:eastAsia="Calibri" w:hAnsi="Calibri"/>
      <w:sz w:val="20"/>
      <w:szCs w:val="20"/>
      <w:lang w:val="ro-RO"/>
    </w:rPr>
  </w:style>
  <w:style w:type="character" w:styleId="TitleChar1" w:customStyle="1">
    <w:name w:val="Title Char1"/>
    <w:rsid w:val="0081494E"/>
    <w:rPr>
      <w:rFonts w:ascii="Cambria" w:cs="Times New Roman" w:eastAsia="Times New Roman" w:hAnsi="Cambria"/>
      <w:color w:val="17365d"/>
      <w:spacing w:val="5"/>
      <w:kern w:val="28"/>
      <w:sz w:val="52"/>
      <w:szCs w:val="52"/>
      <w:lang w:val="ro-RO"/>
    </w:rPr>
  </w:style>
  <w:style w:type="character" w:styleId="BodyTextFirstIndentChar1" w:customStyle="1">
    <w:name w:val="Body Text First Indent Char1"/>
    <w:semiHidden w:val="1"/>
    <w:rsid w:val="0081494E"/>
    <w:rPr>
      <w:rFonts w:ascii="Calibri" w:cs="Times New Roman" w:eastAsia="Calibri" w:hAnsi="Calibri"/>
      <w:lang w:val="ro-RO"/>
    </w:rPr>
  </w:style>
  <w:style w:type="character" w:styleId="NoteHeadingChar1" w:customStyle="1">
    <w:name w:val="Note Heading Char1"/>
    <w:semiHidden w:val="1"/>
    <w:rsid w:val="0081494E"/>
    <w:rPr>
      <w:rFonts w:ascii="Calibri" w:cs="Times New Roman" w:eastAsia="Calibri" w:hAnsi="Calibri"/>
      <w:lang w:val="ro-RO"/>
    </w:rPr>
  </w:style>
  <w:style w:type="character" w:styleId="BodyText2Char1" w:customStyle="1">
    <w:name w:val="Body Text 2 Char1"/>
    <w:semiHidden w:val="1"/>
    <w:rsid w:val="0081494E"/>
    <w:rPr>
      <w:rFonts w:ascii="Calibri" w:cs="Times New Roman" w:eastAsia="Calibri" w:hAnsi="Calibri"/>
      <w:lang w:val="ro-RO"/>
    </w:rPr>
  </w:style>
  <w:style w:type="character" w:styleId="BodyText3Char1" w:customStyle="1">
    <w:name w:val="Body Text 3 Char1"/>
    <w:semiHidden w:val="1"/>
    <w:rsid w:val="0081494E"/>
    <w:rPr>
      <w:rFonts w:ascii="Calibri" w:cs="Times New Roman" w:eastAsia="Calibri" w:hAnsi="Calibri"/>
      <w:sz w:val="16"/>
      <w:szCs w:val="16"/>
      <w:lang w:val="ro-RO"/>
    </w:rPr>
  </w:style>
  <w:style w:type="character" w:styleId="BodyTextIndent3Char1" w:customStyle="1">
    <w:name w:val="Body Text Indent 3 Char1"/>
    <w:uiPriority w:val="99"/>
    <w:semiHidden w:val="1"/>
    <w:rsid w:val="0081494E"/>
    <w:rPr>
      <w:rFonts w:ascii="Calibri" w:cs="Times New Roman" w:eastAsia="Calibri" w:hAnsi="Calibri"/>
      <w:sz w:val="16"/>
      <w:szCs w:val="16"/>
      <w:lang w:val="ro-RO"/>
    </w:rPr>
  </w:style>
  <w:style w:type="character" w:styleId="DocumentMapChar1" w:customStyle="1">
    <w:name w:val="Document Map Char1"/>
    <w:semiHidden w:val="1"/>
    <w:rsid w:val="0081494E"/>
    <w:rPr>
      <w:rFonts w:ascii="Tahoma" w:cs="Tahoma" w:eastAsia="Calibri" w:hAnsi="Tahoma"/>
      <w:sz w:val="16"/>
      <w:szCs w:val="16"/>
      <w:lang w:val="ro-RO"/>
    </w:rPr>
  </w:style>
  <w:style w:type="character" w:styleId="PlainTextChar1" w:customStyle="1">
    <w:name w:val="Plain Text Char1"/>
    <w:uiPriority w:val="99"/>
    <w:semiHidden w:val="1"/>
    <w:rsid w:val="0081494E"/>
    <w:rPr>
      <w:rFonts w:ascii="Consolas" w:cs="Consolas" w:eastAsia="Calibri" w:hAnsi="Consolas"/>
      <w:sz w:val="21"/>
      <w:szCs w:val="21"/>
      <w:lang w:val="ro-RO"/>
    </w:rPr>
  </w:style>
  <w:style w:type="character" w:styleId="BodyTextIndent2Char1" w:customStyle="1">
    <w:name w:val="Body Text Indent 2 Char1"/>
    <w:uiPriority w:val="99"/>
    <w:semiHidden w:val="1"/>
    <w:rsid w:val="0081494E"/>
    <w:rPr>
      <w:rFonts w:ascii="Calibri" w:cs="Times New Roman" w:eastAsia="Calibri" w:hAnsi="Calibri"/>
      <w:lang w:val="ro-RO"/>
    </w:rPr>
  </w:style>
  <w:style w:type="character" w:styleId="label1" w:customStyle="1">
    <w:name w:val="label1"/>
    <w:rsid w:val="0081494E"/>
    <w:rPr>
      <w:b w:val="1"/>
      <w:bCs w:val="1"/>
      <w:vanish w:val="1"/>
      <w:webHidden w:val="0"/>
      <w:color w:val="ffffff"/>
      <w:sz w:val="18"/>
      <w:szCs w:val="18"/>
      <w:vertAlign w:val="baseline"/>
      <w:specVanish w:val="1"/>
    </w:rPr>
  </w:style>
  <w:style w:type="paragraph" w:styleId="instruct" w:customStyle="1">
    <w:name w:val="instruct"/>
    <w:basedOn w:val="Normal"/>
    <w:rsid w:val="0081494E"/>
    <w:pPr>
      <w:widowControl w:val="0"/>
      <w:autoSpaceDE w:val="0"/>
      <w:autoSpaceDN w:val="0"/>
      <w:adjustRightInd w:val="0"/>
      <w:spacing w:after="40" w:before="40" w:line="240" w:lineRule="auto"/>
    </w:pPr>
    <w:rPr>
      <w:rFonts w:ascii="Trebuchet MS" w:cs="Arial" w:eastAsia="Times New Roman" w:hAnsi="Trebuchet MS"/>
      <w:i w:val="1"/>
      <w:iCs w:val="1"/>
      <w:sz w:val="20"/>
      <w:szCs w:val="21"/>
      <w:lang w:eastAsia="sk-SK"/>
    </w:rPr>
  </w:style>
  <w:style w:type="character" w:styleId="InternetLink" w:customStyle="1">
    <w:name w:val="Internet Link"/>
    <w:rsid w:val="0081494E"/>
    <w:rPr>
      <w:color w:val="0000ff"/>
      <w:u w:val="single"/>
    </w:rPr>
  </w:style>
  <w:style w:type="character" w:styleId="Fontdeparagrafimplicit2" w:customStyle="1">
    <w:name w:val="Font de paragraf implicit2"/>
    <w:rsid w:val="0081494E"/>
  </w:style>
  <w:style w:type="character" w:styleId="sp1" w:customStyle="1">
    <w:name w:val="sp1"/>
    <w:rsid w:val="0081494E"/>
    <w:rPr>
      <w:b w:val="1"/>
      <w:bCs w:val="1"/>
      <w:color w:val="8f0000"/>
    </w:rPr>
  </w:style>
  <w:style w:type="character" w:styleId="Fontdeparagrafimplicit1" w:customStyle="1">
    <w:name w:val="Font de paragraf implicit1"/>
    <w:rsid w:val="0081494E"/>
  </w:style>
  <w:style w:type="table" w:styleId="GridTable1Light-Accent511" w:customStyle="1">
    <w:name w:val="Grid Table 1 Light - Accent 511"/>
    <w:basedOn w:val="TableNormal"/>
    <w:uiPriority w:val="46"/>
    <w:rsid w:val="0081494E"/>
    <w:pPr>
      <w:spacing w:after="0" w:line="240" w:lineRule="auto"/>
    </w:pPr>
    <w:rPr>
      <w:rFonts w:ascii="Calibri" w:cs="Times New Roman" w:eastAsia="Calibri" w:hAnsi="Calibri"/>
      <w:kern w:val="0"/>
      <w:sz w:val="22"/>
      <w:szCs w:val="22"/>
      <w:lang w:val="ro-RO"/>
    </w:rPr>
    <w:tblPr>
      <w:tblStyleRowBandSize w:val="1"/>
      <w:tblStyleColBandSize w:val="1"/>
      <w:tblInd w:w="0.0" w:type="nil"/>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numbering" w:styleId="NoList8" w:customStyle="1">
    <w:name w:val="No List8"/>
    <w:next w:val="NoList"/>
    <w:uiPriority w:val="99"/>
    <w:semiHidden w:val="1"/>
    <w:unhideWhenUsed w:val="1"/>
    <w:rsid w:val="0081494E"/>
  </w:style>
  <w:style w:type="numbering" w:styleId="NoList13" w:customStyle="1">
    <w:name w:val="No List13"/>
    <w:next w:val="NoList"/>
    <w:semiHidden w:val="1"/>
    <w:unhideWhenUsed w:val="1"/>
    <w:rsid w:val="0081494E"/>
  </w:style>
  <w:style w:type="table" w:styleId="TableGrid25" w:customStyle="1">
    <w:name w:val="Table Grid25"/>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notranslate" w:customStyle="1">
    <w:name w:val="notranslate"/>
    <w:rsid w:val="0081494E"/>
  </w:style>
  <w:style w:type="character" w:styleId="MeniuneNerezolvat" w:customStyle="1">
    <w:name w:val="Mențiune Nerezolvat"/>
    <w:uiPriority w:val="99"/>
    <w:semiHidden w:val="1"/>
    <w:unhideWhenUsed w:val="1"/>
    <w:rsid w:val="0081494E"/>
    <w:rPr>
      <w:color w:val="605e5c"/>
      <w:shd w:color="auto" w:fill="e1dfdd" w:val="clear"/>
    </w:rPr>
  </w:style>
  <w:style w:type="character" w:styleId="Fontdeparagrafimplicit" w:customStyle="1">
    <w:name w:val="Font de paragraf implicit"/>
    <w:rsid w:val="0081494E"/>
  </w:style>
  <w:style w:type="table" w:styleId="TableGrid26" w:customStyle="1">
    <w:name w:val="Table Grid26"/>
    <w:basedOn w:val="TableNormal"/>
    <w:next w:val="TableGrid"/>
    <w:uiPriority w:val="39"/>
    <w:rsid w:val="0081494E"/>
    <w:pPr>
      <w:spacing w:after="0" w:line="240" w:lineRule="auto"/>
    </w:pPr>
    <w:rPr>
      <w:rFonts w:ascii="Times New Roman" w:cs="Times New Roman" w:eastAsia="Times New Roman" w:hAnsi="Times New Roman"/>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0081494E"/>
  </w:style>
  <w:style w:type="character" w:styleId="eop" w:customStyle="1">
    <w:name w:val="eop"/>
    <w:basedOn w:val="DefaultParagraphFont"/>
    <w:rsid w:val="0081494E"/>
  </w:style>
  <w:style w:type="paragraph" w:styleId="paragraph" w:customStyle="1">
    <w:name w:val="paragraph"/>
    <w:basedOn w:val="Normal"/>
    <w:rsid w:val="0081494E"/>
    <w:pPr>
      <w:spacing w:after="100" w:afterAutospacing="1" w:before="100" w:beforeAutospacing="1" w:line="240" w:lineRule="auto"/>
    </w:pPr>
    <w:rPr>
      <w:rFonts w:ascii="Times New Roman" w:eastAsia="Times New Roman" w:hAnsi="Times New Roman"/>
      <w:sz w:val="24"/>
      <w:szCs w:val="24"/>
      <w:lang w:eastAsia="en-GB" w:val="en-GB"/>
    </w:rPr>
  </w:style>
  <w:style w:type="character" w:styleId="UnresolvedMention1" w:customStyle="1">
    <w:name w:val="Unresolved Mention1"/>
    <w:basedOn w:val="DefaultParagraphFont"/>
    <w:uiPriority w:val="99"/>
    <w:semiHidden w:val="1"/>
    <w:unhideWhenUsed w:val="1"/>
    <w:rsid w:val="0081494E"/>
    <w:rPr>
      <w:color w:val="605e5c"/>
      <w:shd w:color="auto" w:fill="e1dfdd" w:val="clear"/>
    </w:rPr>
  </w:style>
  <w:style w:type="numbering" w:styleId="NoList9" w:customStyle="1">
    <w:name w:val="No List9"/>
    <w:next w:val="NoList"/>
    <w:uiPriority w:val="99"/>
    <w:semiHidden w:val="1"/>
    <w:unhideWhenUsed w:val="1"/>
    <w:rsid w:val="0081494E"/>
  </w:style>
  <w:style w:type="table" w:styleId="TableGrid27" w:customStyle="1">
    <w:name w:val="Table Grid27"/>
    <w:basedOn w:val="TableNormal"/>
    <w:next w:val="TableGrid"/>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4" w:customStyle="1">
    <w:name w:val="No List14"/>
    <w:next w:val="NoList"/>
    <w:uiPriority w:val="99"/>
    <w:semiHidden w:val="1"/>
    <w:unhideWhenUsed w:val="1"/>
    <w:rsid w:val="0081494E"/>
  </w:style>
  <w:style w:type="table" w:styleId="TableGrid113" w:customStyle="1">
    <w:name w:val="Table Grid113"/>
    <w:basedOn w:val="TableNormal"/>
    <w:next w:val="TableGrid"/>
    <w:rsid w:val="0081494E"/>
    <w:pPr>
      <w:spacing w:after="0" w:line="240" w:lineRule="auto"/>
    </w:pPr>
    <w:rPr>
      <w:rFonts w:ascii="Times New Roman" w:cs="Times New Roman" w:eastAsia="Times New Roman" w:hAnsi="Times New Roman"/>
      <w:kern w:val="0"/>
      <w:sz w:val="20"/>
      <w:szCs w:val="20"/>
      <w:lang w:eastAsia="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8" w:customStyle="1">
    <w:name w:val="Table Grid28"/>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1" w:customStyle="1">
    <w:name w:val="Table Grid91"/>
    <w:basedOn w:val="TableNormal"/>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35" w:customStyle="1">
    <w:name w:val="Table Grid35"/>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92" w:customStyle="1">
    <w:name w:val="Table Grid19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2" w:customStyle="1">
    <w:name w:val="Table Grid4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4" w:customStyle="1">
    <w:name w:val="Table Grid114"/>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2" w:customStyle="1">
    <w:name w:val="Table Grid3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3" w:customStyle="1">
    <w:name w:val="No List113"/>
    <w:next w:val="NoList"/>
    <w:semiHidden w:val="1"/>
    <w:unhideWhenUsed w:val="1"/>
    <w:rsid w:val="0081494E"/>
  </w:style>
  <w:style w:type="numbering" w:styleId="NoList23" w:customStyle="1">
    <w:name w:val="No List23"/>
    <w:next w:val="NoList"/>
    <w:uiPriority w:val="99"/>
    <w:semiHidden w:val="1"/>
    <w:unhideWhenUsed w:val="1"/>
    <w:rsid w:val="0081494E"/>
  </w:style>
  <w:style w:type="numbering" w:styleId="NoList1113" w:customStyle="1">
    <w:name w:val="No List1113"/>
    <w:next w:val="NoList"/>
    <w:uiPriority w:val="99"/>
    <w:semiHidden w:val="1"/>
    <w:unhideWhenUsed w:val="1"/>
    <w:rsid w:val="0081494E"/>
  </w:style>
  <w:style w:type="table" w:styleId="TableGrid212" w:customStyle="1">
    <w:name w:val="Table Grid2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12" w:customStyle="1">
    <w:name w:val="No List11112"/>
    <w:next w:val="NoList"/>
    <w:uiPriority w:val="99"/>
    <w:semiHidden w:val="1"/>
    <w:unhideWhenUsed w:val="1"/>
    <w:rsid w:val="0081494E"/>
  </w:style>
  <w:style w:type="numbering" w:styleId="NoList33" w:customStyle="1">
    <w:name w:val="No List33"/>
    <w:next w:val="NoList"/>
    <w:uiPriority w:val="99"/>
    <w:semiHidden w:val="1"/>
    <w:unhideWhenUsed w:val="1"/>
    <w:rsid w:val="0081494E"/>
  </w:style>
  <w:style w:type="table" w:styleId="TableGrid52" w:customStyle="1">
    <w:name w:val="Table Grid5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2" w:customStyle="1">
    <w:name w:val="No List42"/>
    <w:next w:val="NoList"/>
    <w:semiHidden w:val="1"/>
    <w:unhideWhenUsed w:val="1"/>
    <w:rsid w:val="0081494E"/>
  </w:style>
  <w:style w:type="table" w:styleId="TableGrid62" w:customStyle="1">
    <w:name w:val="Table Grid62"/>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52" w:customStyle="1">
    <w:name w:val="No List52"/>
    <w:next w:val="NoList"/>
    <w:uiPriority w:val="99"/>
    <w:semiHidden w:val="1"/>
    <w:unhideWhenUsed w:val="1"/>
    <w:rsid w:val="0081494E"/>
  </w:style>
  <w:style w:type="table" w:styleId="TableGrid72" w:customStyle="1">
    <w:name w:val="Table Grid7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1" w:customStyle="1">
    <w:name w:val="Table Grid81"/>
    <w:basedOn w:val="TableNormal"/>
    <w:next w:val="TableGrid"/>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61" w:customStyle="1">
    <w:name w:val="No List61"/>
    <w:next w:val="NoList"/>
    <w:uiPriority w:val="99"/>
    <w:semiHidden w:val="1"/>
    <w:unhideWhenUsed w:val="1"/>
    <w:rsid w:val="0081494E"/>
  </w:style>
  <w:style w:type="table" w:styleId="TableGrid101" w:customStyle="1">
    <w:name w:val="Table Grid10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22" w:customStyle="1">
    <w:name w:val="Table Grid12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2" w:customStyle="1">
    <w:name w:val="Table Grid22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2" w:customStyle="1">
    <w:name w:val="Table Grid32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11" w:customStyle="1">
    <w:name w:val="Table Grid12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1" w:customStyle="1">
    <w:name w:val="Table Grid13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11" w:customStyle="1">
    <w:name w:val="No List211"/>
    <w:next w:val="NoList"/>
    <w:uiPriority w:val="99"/>
    <w:semiHidden w:val="1"/>
    <w:unhideWhenUsed w:val="1"/>
    <w:rsid w:val="0081494E"/>
  </w:style>
  <w:style w:type="numbering" w:styleId="NoList311" w:customStyle="1">
    <w:name w:val="No List311"/>
    <w:next w:val="NoList"/>
    <w:uiPriority w:val="99"/>
    <w:semiHidden w:val="1"/>
    <w:unhideWhenUsed w:val="1"/>
    <w:rsid w:val="0081494E"/>
  </w:style>
  <w:style w:type="table" w:styleId="TableGrid711" w:customStyle="1">
    <w:name w:val="Table Grid71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41" w:customStyle="1">
    <w:name w:val="Table Grid14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11" w:customStyle="1">
    <w:name w:val="Table Grid22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11" w:customStyle="1">
    <w:name w:val="Table Grid32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21" w:customStyle="1">
    <w:name w:val="No List121"/>
    <w:next w:val="NoList"/>
    <w:uiPriority w:val="99"/>
    <w:semiHidden w:val="1"/>
    <w:unhideWhenUsed w:val="1"/>
    <w:rsid w:val="0081494E"/>
  </w:style>
  <w:style w:type="numbering" w:styleId="NoList221" w:customStyle="1">
    <w:name w:val="No List221"/>
    <w:next w:val="NoList"/>
    <w:uiPriority w:val="99"/>
    <w:semiHidden w:val="1"/>
    <w:unhideWhenUsed w:val="1"/>
    <w:rsid w:val="0081494E"/>
  </w:style>
  <w:style w:type="numbering" w:styleId="NoList1121" w:customStyle="1">
    <w:name w:val="No List1121"/>
    <w:next w:val="NoList"/>
    <w:uiPriority w:val="99"/>
    <w:semiHidden w:val="1"/>
    <w:unhideWhenUsed w:val="1"/>
    <w:rsid w:val="0081494E"/>
  </w:style>
  <w:style w:type="table" w:styleId="TableGrid411" w:customStyle="1">
    <w:name w:val="Table Grid41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11" w:customStyle="1">
    <w:name w:val="Table Grid11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11" w:customStyle="1">
    <w:name w:val="Table Grid21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11" w:customStyle="1">
    <w:name w:val="Table Grid31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21" w:customStyle="1">
    <w:name w:val="No List11121"/>
    <w:next w:val="NoList"/>
    <w:uiPriority w:val="99"/>
    <w:semiHidden w:val="1"/>
    <w:unhideWhenUsed w:val="1"/>
    <w:rsid w:val="0081494E"/>
  </w:style>
  <w:style w:type="numbering" w:styleId="NoList321" w:customStyle="1">
    <w:name w:val="No List321"/>
    <w:next w:val="NoList"/>
    <w:uiPriority w:val="99"/>
    <w:semiHidden w:val="1"/>
    <w:unhideWhenUsed w:val="1"/>
    <w:rsid w:val="0081494E"/>
  </w:style>
  <w:style w:type="table" w:styleId="TableGrid511" w:customStyle="1">
    <w:name w:val="Table Grid511"/>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11" w:customStyle="1">
    <w:name w:val="No List411"/>
    <w:next w:val="NoList"/>
    <w:semiHidden w:val="1"/>
    <w:unhideWhenUsed w:val="1"/>
    <w:rsid w:val="0081494E"/>
  </w:style>
  <w:style w:type="table" w:styleId="TableGrid611" w:customStyle="1">
    <w:name w:val="Table Grid611"/>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511" w:customStyle="1">
    <w:name w:val="No List511"/>
    <w:next w:val="NoList"/>
    <w:uiPriority w:val="99"/>
    <w:semiHidden w:val="1"/>
    <w:unhideWhenUsed w:val="1"/>
    <w:rsid w:val="0081494E"/>
  </w:style>
  <w:style w:type="table" w:styleId="TableGrid151" w:customStyle="1">
    <w:name w:val="Table Grid15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2" w:customStyle="1">
    <w:name w:val="Table Grid16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71" w:customStyle="1">
    <w:name w:val="No List71"/>
    <w:next w:val="NoList"/>
    <w:uiPriority w:val="99"/>
    <w:semiHidden w:val="1"/>
    <w:unhideWhenUsed w:val="1"/>
    <w:rsid w:val="0081494E"/>
  </w:style>
  <w:style w:type="table" w:styleId="TableGrid171" w:customStyle="1">
    <w:name w:val="Table Grid17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611" w:customStyle="1">
    <w:name w:val="Table Grid161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1" w:customStyle="1">
    <w:name w:val="Table Grid18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231" w:customStyle="1">
    <w:name w:val="Table Grid231"/>
    <w:basedOn w:val="TableNormal"/>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1" w:customStyle="1">
    <w:name w:val="Table Grid20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01" w:customStyle="1">
    <w:name w:val="Table Grid110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31" w:customStyle="1">
    <w:name w:val="Table Grid33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41" w:customStyle="1">
    <w:name w:val="Table Grid241"/>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21" w:customStyle="1">
    <w:name w:val="Table Grid112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41" w:customStyle="1">
    <w:name w:val="Table Grid341"/>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111" w:customStyle="1">
    <w:name w:val="No List111111"/>
    <w:next w:val="NoList"/>
    <w:uiPriority w:val="99"/>
    <w:semiHidden w:val="1"/>
    <w:unhideWhenUsed w:val="1"/>
    <w:rsid w:val="0081494E"/>
  </w:style>
  <w:style w:type="table" w:styleId="TableGrid1911" w:customStyle="1">
    <w:name w:val="Table Grid1911"/>
    <w:basedOn w:val="TableNormal"/>
    <w:next w:val="TableGrid"/>
    <w:uiPriority w:val="59"/>
    <w:rsid w:val="0081494E"/>
    <w:pPr>
      <w:spacing w:after="0" w:line="240" w:lineRule="auto"/>
    </w:pPr>
    <w:rPr>
      <w:rFonts w:ascii="Calibri" w:cs="Times New Roman" w:eastAsia="Calibri" w:hAnsi="Calibri"/>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5111" w:customStyle="1">
    <w:name w:val="Grid Table 1 Light - Accent 5111"/>
    <w:basedOn w:val="TableNormal"/>
    <w:uiPriority w:val="46"/>
    <w:rsid w:val="0081494E"/>
    <w:pPr>
      <w:spacing w:after="0" w:line="240" w:lineRule="auto"/>
    </w:pPr>
    <w:rPr>
      <w:rFonts w:ascii="Calibri" w:cs="Times New Roman" w:eastAsia="Calibri" w:hAnsi="Calibri"/>
      <w:kern w:val="0"/>
      <w:sz w:val="22"/>
      <w:szCs w:val="22"/>
      <w:lang w:val="ro-RO"/>
    </w:rPr>
    <w:tblPr>
      <w:tblStyleRowBandSize w:val="1"/>
      <w:tblStyleColBandSize w:val="1"/>
      <w:tblInd w:w="0.0" w:type="nil"/>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numbering" w:styleId="NoList81" w:customStyle="1">
    <w:name w:val="No List81"/>
    <w:next w:val="NoList"/>
    <w:uiPriority w:val="99"/>
    <w:semiHidden w:val="1"/>
    <w:unhideWhenUsed w:val="1"/>
    <w:rsid w:val="0081494E"/>
  </w:style>
  <w:style w:type="numbering" w:styleId="NoList131" w:customStyle="1">
    <w:name w:val="No List131"/>
    <w:next w:val="NoList"/>
    <w:semiHidden w:val="1"/>
    <w:unhideWhenUsed w:val="1"/>
    <w:rsid w:val="0081494E"/>
  </w:style>
  <w:style w:type="table" w:styleId="TableGrid251" w:customStyle="1">
    <w:name w:val="Table Grid251"/>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NoList10" w:customStyle="1">
    <w:name w:val="No List10"/>
    <w:next w:val="NoList"/>
    <w:uiPriority w:val="99"/>
    <w:semiHidden w:val="1"/>
    <w:unhideWhenUsed w:val="1"/>
    <w:rsid w:val="0081494E"/>
  </w:style>
  <w:style w:type="table" w:styleId="TableGrid29" w:customStyle="1">
    <w:name w:val="Table Grid29"/>
    <w:basedOn w:val="TableNormal"/>
    <w:next w:val="TableGrid"/>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5" w:customStyle="1">
    <w:name w:val="No List15"/>
    <w:next w:val="NoList"/>
    <w:uiPriority w:val="99"/>
    <w:semiHidden w:val="1"/>
    <w:unhideWhenUsed w:val="1"/>
    <w:rsid w:val="0081494E"/>
  </w:style>
  <w:style w:type="table" w:styleId="TableGrid115" w:customStyle="1">
    <w:name w:val="Table Grid115"/>
    <w:basedOn w:val="TableNormal"/>
    <w:next w:val="TableGrid"/>
    <w:rsid w:val="0081494E"/>
    <w:pPr>
      <w:spacing w:after="0" w:line="240" w:lineRule="auto"/>
    </w:pPr>
    <w:rPr>
      <w:rFonts w:ascii="Times New Roman" w:cs="Times New Roman" w:eastAsia="Times New Roman" w:hAnsi="Times New Roman"/>
      <w:kern w:val="0"/>
      <w:sz w:val="20"/>
      <w:szCs w:val="20"/>
      <w:lang w:eastAsia="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0" w:customStyle="1">
    <w:name w:val="Table Grid210"/>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2" w:customStyle="1">
    <w:name w:val="Table Grid92"/>
    <w:basedOn w:val="TableNormal"/>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36" w:customStyle="1">
    <w:name w:val="Table Grid36"/>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93" w:customStyle="1">
    <w:name w:val="Table Grid19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3" w:customStyle="1">
    <w:name w:val="Table Grid43"/>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6" w:customStyle="1">
    <w:name w:val="Table Grid116"/>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3" w:customStyle="1">
    <w:name w:val="Table Grid31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4" w:customStyle="1">
    <w:name w:val="No List114"/>
    <w:next w:val="NoList"/>
    <w:semiHidden w:val="1"/>
    <w:unhideWhenUsed w:val="1"/>
    <w:rsid w:val="0081494E"/>
  </w:style>
  <w:style w:type="numbering" w:styleId="NoList24" w:customStyle="1">
    <w:name w:val="No List24"/>
    <w:next w:val="NoList"/>
    <w:uiPriority w:val="99"/>
    <w:semiHidden w:val="1"/>
    <w:unhideWhenUsed w:val="1"/>
    <w:rsid w:val="0081494E"/>
  </w:style>
  <w:style w:type="numbering" w:styleId="NoList1114" w:customStyle="1">
    <w:name w:val="No List1114"/>
    <w:next w:val="NoList"/>
    <w:uiPriority w:val="99"/>
    <w:semiHidden w:val="1"/>
    <w:unhideWhenUsed w:val="1"/>
    <w:rsid w:val="0081494E"/>
  </w:style>
  <w:style w:type="table" w:styleId="TableGrid213" w:customStyle="1">
    <w:name w:val="Table Grid21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13" w:customStyle="1">
    <w:name w:val="No List11113"/>
    <w:next w:val="NoList"/>
    <w:uiPriority w:val="99"/>
    <w:semiHidden w:val="1"/>
    <w:unhideWhenUsed w:val="1"/>
    <w:rsid w:val="0081494E"/>
  </w:style>
  <w:style w:type="numbering" w:styleId="NoList34" w:customStyle="1">
    <w:name w:val="No List34"/>
    <w:next w:val="NoList"/>
    <w:uiPriority w:val="99"/>
    <w:semiHidden w:val="1"/>
    <w:unhideWhenUsed w:val="1"/>
    <w:rsid w:val="0081494E"/>
  </w:style>
  <w:style w:type="table" w:styleId="TableGrid53" w:customStyle="1">
    <w:name w:val="Table Grid53"/>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3" w:customStyle="1">
    <w:name w:val="No List43"/>
    <w:next w:val="NoList"/>
    <w:semiHidden w:val="1"/>
    <w:unhideWhenUsed w:val="1"/>
    <w:rsid w:val="0081494E"/>
  </w:style>
  <w:style w:type="table" w:styleId="TableGrid63" w:customStyle="1">
    <w:name w:val="Table Grid63"/>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53" w:customStyle="1">
    <w:name w:val="No List53"/>
    <w:next w:val="NoList"/>
    <w:uiPriority w:val="99"/>
    <w:semiHidden w:val="1"/>
    <w:unhideWhenUsed w:val="1"/>
    <w:rsid w:val="0081494E"/>
  </w:style>
  <w:style w:type="table" w:styleId="TableGrid73" w:customStyle="1">
    <w:name w:val="Table Grid7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2" w:customStyle="1">
    <w:name w:val="Table Grid82"/>
    <w:basedOn w:val="TableNormal"/>
    <w:next w:val="TableGrid"/>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62" w:customStyle="1">
    <w:name w:val="No List62"/>
    <w:next w:val="NoList"/>
    <w:uiPriority w:val="99"/>
    <w:semiHidden w:val="1"/>
    <w:unhideWhenUsed w:val="1"/>
    <w:rsid w:val="0081494E"/>
  </w:style>
  <w:style w:type="table" w:styleId="TableGrid102" w:customStyle="1">
    <w:name w:val="Table Grid10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23" w:customStyle="1">
    <w:name w:val="Table Grid12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3" w:customStyle="1">
    <w:name w:val="Table Grid223"/>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3" w:customStyle="1">
    <w:name w:val="Table Grid323"/>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12" w:customStyle="1">
    <w:name w:val="Table Grid12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2" w:customStyle="1">
    <w:name w:val="Table Grid13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12" w:customStyle="1">
    <w:name w:val="No List212"/>
    <w:next w:val="NoList"/>
    <w:uiPriority w:val="99"/>
    <w:semiHidden w:val="1"/>
    <w:unhideWhenUsed w:val="1"/>
    <w:rsid w:val="0081494E"/>
  </w:style>
  <w:style w:type="numbering" w:styleId="NoList312" w:customStyle="1">
    <w:name w:val="No List312"/>
    <w:next w:val="NoList"/>
    <w:uiPriority w:val="99"/>
    <w:semiHidden w:val="1"/>
    <w:unhideWhenUsed w:val="1"/>
    <w:rsid w:val="0081494E"/>
  </w:style>
  <w:style w:type="table" w:styleId="TableGrid712" w:customStyle="1">
    <w:name w:val="Table Grid71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42" w:customStyle="1">
    <w:name w:val="Table Grid14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12" w:customStyle="1">
    <w:name w:val="Table Grid22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12" w:customStyle="1">
    <w:name w:val="Table Grid32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22" w:customStyle="1">
    <w:name w:val="No List122"/>
    <w:next w:val="NoList"/>
    <w:uiPriority w:val="99"/>
    <w:semiHidden w:val="1"/>
    <w:unhideWhenUsed w:val="1"/>
    <w:rsid w:val="0081494E"/>
  </w:style>
  <w:style w:type="numbering" w:styleId="NoList222" w:customStyle="1">
    <w:name w:val="No List222"/>
    <w:next w:val="NoList"/>
    <w:uiPriority w:val="99"/>
    <w:semiHidden w:val="1"/>
    <w:unhideWhenUsed w:val="1"/>
    <w:rsid w:val="0081494E"/>
  </w:style>
  <w:style w:type="numbering" w:styleId="NoList1122" w:customStyle="1">
    <w:name w:val="No List1122"/>
    <w:next w:val="NoList"/>
    <w:uiPriority w:val="99"/>
    <w:semiHidden w:val="1"/>
    <w:unhideWhenUsed w:val="1"/>
    <w:rsid w:val="0081494E"/>
  </w:style>
  <w:style w:type="table" w:styleId="TableGrid412" w:customStyle="1">
    <w:name w:val="Table Grid41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12" w:customStyle="1">
    <w:name w:val="Table Grid11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12" w:customStyle="1">
    <w:name w:val="Table Grid21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12" w:customStyle="1">
    <w:name w:val="Table Grid31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22" w:customStyle="1">
    <w:name w:val="No List11122"/>
    <w:next w:val="NoList"/>
    <w:uiPriority w:val="99"/>
    <w:semiHidden w:val="1"/>
    <w:unhideWhenUsed w:val="1"/>
    <w:rsid w:val="0081494E"/>
  </w:style>
  <w:style w:type="numbering" w:styleId="NoList322" w:customStyle="1">
    <w:name w:val="No List322"/>
    <w:next w:val="NoList"/>
    <w:uiPriority w:val="99"/>
    <w:semiHidden w:val="1"/>
    <w:unhideWhenUsed w:val="1"/>
    <w:rsid w:val="0081494E"/>
  </w:style>
  <w:style w:type="table" w:styleId="TableGrid512" w:customStyle="1">
    <w:name w:val="Table Grid512"/>
    <w:basedOn w:val="TableNormal"/>
    <w:next w:val="TableGrid"/>
    <w:uiPriority w:val="59"/>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12" w:customStyle="1">
    <w:name w:val="No List412"/>
    <w:next w:val="NoList"/>
    <w:semiHidden w:val="1"/>
    <w:unhideWhenUsed w:val="1"/>
    <w:rsid w:val="0081494E"/>
  </w:style>
  <w:style w:type="table" w:styleId="TableGrid612" w:customStyle="1">
    <w:name w:val="Table Grid612"/>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512" w:customStyle="1">
    <w:name w:val="No List512"/>
    <w:next w:val="NoList"/>
    <w:uiPriority w:val="99"/>
    <w:semiHidden w:val="1"/>
    <w:unhideWhenUsed w:val="1"/>
    <w:rsid w:val="0081494E"/>
  </w:style>
  <w:style w:type="table" w:styleId="TableGrid152" w:customStyle="1">
    <w:name w:val="Table Grid15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3" w:customStyle="1">
    <w:name w:val="Table Grid163"/>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72" w:customStyle="1">
    <w:name w:val="No List72"/>
    <w:next w:val="NoList"/>
    <w:uiPriority w:val="99"/>
    <w:semiHidden w:val="1"/>
    <w:unhideWhenUsed w:val="1"/>
    <w:rsid w:val="0081494E"/>
  </w:style>
  <w:style w:type="table" w:styleId="TableGrid172" w:customStyle="1">
    <w:name w:val="Table Grid17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612" w:customStyle="1">
    <w:name w:val="Table Grid161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2" w:customStyle="1">
    <w:name w:val="Table Grid18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232" w:customStyle="1">
    <w:name w:val="Table Grid232"/>
    <w:basedOn w:val="TableNormal"/>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2" w:customStyle="1">
    <w:name w:val="Table Grid20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02" w:customStyle="1">
    <w:name w:val="Table Grid110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32" w:customStyle="1">
    <w:name w:val="Table Grid33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42" w:customStyle="1">
    <w:name w:val="Table Grid242"/>
    <w:basedOn w:val="TableNormal"/>
    <w:next w:val="TableGrid"/>
    <w:uiPriority w:val="59"/>
    <w:rsid w:val="0081494E"/>
    <w:pPr>
      <w:spacing w:after="0" w:line="240" w:lineRule="auto"/>
    </w:pPr>
    <w:rPr>
      <w:rFonts w:ascii="Calibri" w:cs="Times New Roman" w:eastAsia="Times New Roman" w:hAnsi="Calibri"/>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122" w:customStyle="1">
    <w:name w:val="Table Grid112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42" w:customStyle="1">
    <w:name w:val="Table Grid342"/>
    <w:basedOn w:val="TableNormal"/>
    <w:next w:val="TableGrid"/>
    <w:uiPriority w:val="59"/>
    <w:rsid w:val="0081494E"/>
    <w:pPr>
      <w:spacing w:after="0" w:line="240" w:lineRule="auto"/>
    </w:pPr>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112" w:customStyle="1">
    <w:name w:val="No List111112"/>
    <w:next w:val="NoList"/>
    <w:uiPriority w:val="99"/>
    <w:semiHidden w:val="1"/>
    <w:unhideWhenUsed w:val="1"/>
    <w:rsid w:val="0081494E"/>
  </w:style>
  <w:style w:type="table" w:styleId="TableGrid1912" w:customStyle="1">
    <w:name w:val="Table Grid1912"/>
    <w:basedOn w:val="TableNormal"/>
    <w:next w:val="TableGrid"/>
    <w:uiPriority w:val="59"/>
    <w:rsid w:val="0081494E"/>
    <w:pPr>
      <w:spacing w:after="0" w:line="240" w:lineRule="auto"/>
    </w:pPr>
    <w:rPr>
      <w:rFonts w:ascii="Calibri" w:cs="Times New Roman" w:eastAsia="Calibri" w:hAnsi="Calibri"/>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5112" w:customStyle="1">
    <w:name w:val="Grid Table 1 Light - Accent 5112"/>
    <w:basedOn w:val="TableNormal"/>
    <w:uiPriority w:val="46"/>
    <w:rsid w:val="0081494E"/>
    <w:pPr>
      <w:spacing w:after="0" w:line="240" w:lineRule="auto"/>
    </w:pPr>
    <w:rPr>
      <w:rFonts w:ascii="Calibri" w:cs="Times New Roman" w:eastAsia="Calibri" w:hAnsi="Calibri"/>
      <w:kern w:val="0"/>
      <w:sz w:val="22"/>
      <w:szCs w:val="22"/>
      <w:lang w:val="ro-RO"/>
    </w:rPr>
    <w:tblPr>
      <w:tblStyleRowBandSize w:val="1"/>
      <w:tblStyleColBandSize w:val="1"/>
      <w:tblInd w:w="0.0" w:type="nil"/>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numbering" w:styleId="NoList82" w:customStyle="1">
    <w:name w:val="No List82"/>
    <w:next w:val="NoList"/>
    <w:uiPriority w:val="99"/>
    <w:semiHidden w:val="1"/>
    <w:unhideWhenUsed w:val="1"/>
    <w:rsid w:val="0081494E"/>
  </w:style>
  <w:style w:type="numbering" w:styleId="NoList132" w:customStyle="1">
    <w:name w:val="No List132"/>
    <w:next w:val="NoList"/>
    <w:semiHidden w:val="1"/>
    <w:unhideWhenUsed w:val="1"/>
    <w:rsid w:val="0081494E"/>
  </w:style>
  <w:style w:type="table" w:styleId="TableGrid252" w:customStyle="1">
    <w:name w:val="Table Grid252"/>
    <w:basedOn w:val="TableNormal"/>
    <w:next w:val="TableGrid"/>
    <w:rsid w:val="0081494E"/>
    <w:pPr>
      <w:spacing w:after="0" w:line="240" w:lineRule="auto"/>
    </w:pPr>
    <w:rPr>
      <w:rFonts w:ascii="Times New Roman" w:cs="Times New Roman" w:eastAsia="Times New Roman" w:hAnsi="Times New Roman"/>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NoList16" w:customStyle="1">
    <w:name w:val="No List16"/>
    <w:next w:val="NoList"/>
    <w:uiPriority w:val="99"/>
    <w:semiHidden w:val="1"/>
    <w:unhideWhenUsed w:val="1"/>
    <w:rsid w:val="0081494E"/>
  </w:style>
  <w:style w:type="numbering" w:styleId="NoList17" w:customStyle="1">
    <w:name w:val="No List17"/>
    <w:next w:val="NoList"/>
    <w:uiPriority w:val="99"/>
    <w:semiHidden w:val="1"/>
    <w:unhideWhenUsed w:val="1"/>
    <w:rsid w:val="0081494E"/>
  </w:style>
  <w:style w:type="paragraph" w:styleId="TableParagraph" w:customStyle="1">
    <w:name w:val="Table Paragraph"/>
    <w:basedOn w:val="Normal"/>
    <w:uiPriority w:val="1"/>
    <w:qFormat w:val="1"/>
    <w:rsid w:val="0081494E"/>
    <w:pPr>
      <w:widowControl w:val="0"/>
      <w:autoSpaceDE w:val="0"/>
      <w:autoSpaceDN w:val="0"/>
      <w:spacing w:after="0" w:line="240" w:lineRule="auto"/>
    </w:pPr>
    <w:rPr>
      <w:rFonts w:ascii="Arial" w:cs="Arial" w:eastAsia="Arial" w:hAnsi="Arial"/>
    </w:rPr>
  </w:style>
  <w:style w:type="paragraph" w:styleId="NumPar1" w:customStyle="1">
    <w:name w:val="NumPar 1"/>
    <w:basedOn w:val="Heading1"/>
    <w:next w:val="Text1"/>
    <w:rsid w:val="0081494E"/>
    <w:pPr>
      <w:keepNext w:val="0"/>
      <w:keepLines w:val="0"/>
      <w:tabs>
        <w:tab w:val="num" w:pos="720"/>
      </w:tabs>
      <w:spacing w:after="240" w:before="0" w:line="240" w:lineRule="auto"/>
      <w:ind w:left="483" w:hanging="483"/>
      <w:jc w:val="both"/>
      <w:outlineLvl w:val="9"/>
    </w:pPr>
    <w:rPr>
      <w:rFonts w:ascii="Times New Roman" w:cs="Times New Roman" w:eastAsia="Times New Roman" w:hAnsi="Times New Roman"/>
      <w:color w:val="auto"/>
      <w:kern w:val="28"/>
      <w:sz w:val="24"/>
      <w:szCs w:val="20"/>
      <w:lang w:eastAsia="fr-FR" w:val="en-GB"/>
    </w:rPr>
  </w:style>
  <w:style w:type="paragraph" w:styleId="CaracterCharCaracterCharCaracter" w:customStyle="1">
    <w:name w:val="Caracter Char Caracter Char Caracter"/>
    <w:basedOn w:val="Normal"/>
    <w:rsid w:val="0081494E"/>
    <w:pPr>
      <w:spacing w:after="0" w:line="240" w:lineRule="auto"/>
    </w:pPr>
    <w:rPr>
      <w:rFonts w:ascii="Times New Roman" w:eastAsia="Times New Roman" w:hAnsi="Times New Roman"/>
      <w:sz w:val="24"/>
      <w:szCs w:val="24"/>
      <w:lang w:eastAsia="pl-PL" w:val="pl-PL"/>
    </w:rPr>
  </w:style>
  <w:style w:type="paragraph" w:styleId="SubiectComentariu1" w:customStyle="1">
    <w:name w:val="Subiect Comentariu1"/>
    <w:basedOn w:val="CommentText"/>
    <w:next w:val="CommentText"/>
    <w:semiHidden w:val="1"/>
    <w:rsid w:val="0081494E"/>
    <w:pPr>
      <w:spacing w:after="0"/>
    </w:pPr>
    <w:rPr>
      <w:rFonts w:ascii="Times New Roman" w:eastAsia="Times New Roman" w:hAnsi="Times New Roman"/>
      <w:b w:val="1"/>
      <w:bCs w:val="1"/>
      <w:lang w:eastAsia="en-GB" w:val="ro-RO"/>
    </w:rPr>
  </w:style>
  <w:style w:type="paragraph" w:styleId="CharCharCaracterCharCharChar1" w:customStyle="1">
    <w:name w:val="Char Char Caracter Char Char Char1"/>
    <w:basedOn w:val="Normal"/>
    <w:rsid w:val="0081494E"/>
    <w:pPr>
      <w:spacing w:after="0" w:line="240" w:lineRule="auto"/>
    </w:pPr>
    <w:rPr>
      <w:rFonts w:ascii="Times New Roman" w:eastAsia="Times New Roman" w:hAnsi="Times New Roman"/>
      <w:sz w:val="24"/>
      <w:szCs w:val="24"/>
      <w:lang w:eastAsia="pl-PL" w:val="pl-PL"/>
    </w:rPr>
  </w:style>
  <w:style w:type="paragraph" w:styleId="CaracterCaracterCharCharCaracterCaracterCharChar1CaracterCaracterCharCharCaracterCaracterCharCharCharCharCaracterCaracterCharCharCaracterCaracterCharCharCaracterCaracterCharChar" w:customStyle="1">
    <w:name w:val="Caracter Caracter Char Char Caracter Caracter Char Char1 Caracter Caracter Char Char Caracter Caracter Char Char Char Char Caracter Caracter Char Char Caracter Caracter Char Char Caracter Caracter Char Cha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aracterCaracter2CharCharCaracterCaracter" w:customStyle="1">
    <w:name w:val="Caracter Caracter2 Char Char Caracter Caracte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aracterCaracter2CharChar" w:customStyle="1">
    <w:name w:val="Caracter Caracter2 Char Cha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aracterCaracterCharCharCaracterCaracter1CharCharCaracterCaracterCharCharCaracterCaracter" w:customStyle="1">
    <w:name w:val="Caracter Caracter Char Char Caracter Caracter1 Char Char Caracter Caracter Char Char Caracter Caracte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Normaltableau0" w:customStyle="1">
    <w:name w:val="Normal tableau"/>
    <w:basedOn w:val="Normal"/>
    <w:rsid w:val="0081494E"/>
    <w:pPr>
      <w:widowControl w:val="0"/>
      <w:adjustRightInd w:val="0"/>
      <w:spacing w:after="0" w:line="240" w:lineRule="auto"/>
      <w:jc w:val="both"/>
      <w:textAlignment w:val="baseline"/>
    </w:pPr>
    <w:rPr>
      <w:rFonts w:ascii="Arial" w:cs="Arial" w:eastAsia="Times New Roman" w:hAnsi="Arial"/>
      <w:sz w:val="18"/>
      <w:szCs w:val="20"/>
      <w:lang w:eastAsia="fr-FR" w:val="fr-FR"/>
    </w:rPr>
  </w:style>
  <w:style w:type="character" w:styleId="HeaderCharCharChar1" w:customStyle="1">
    <w:name w:val="Header Char Char Char1"/>
    <w:aliases w:val="Char1 Char1 Char Char Char1,Char1 Char Char Char1, Char1 Char Char Char1,Char1 Char1 Char Char2,Char1 Char Char2"/>
    <w:uiPriority w:val="99"/>
    <w:rsid w:val="0081494E"/>
    <w:rPr>
      <w:rFonts w:ascii="Times New Roman" w:cs="Times New Roman" w:eastAsia="Times New Roman" w:hAnsi="Times New Roman"/>
      <w:sz w:val="20"/>
      <w:szCs w:val="20"/>
      <w:lang w:val="en-US"/>
    </w:rPr>
  </w:style>
  <w:style w:type="paragraph" w:styleId="ZCom" w:customStyle="1">
    <w:name w:val="Z_Com"/>
    <w:basedOn w:val="Normal"/>
    <w:next w:val="ZDGName"/>
    <w:rsid w:val="0081494E"/>
    <w:pPr>
      <w:widowControl w:val="0"/>
      <w:autoSpaceDE w:val="0"/>
      <w:autoSpaceDN w:val="0"/>
      <w:spacing w:after="0" w:line="240" w:lineRule="auto"/>
      <w:ind w:right="85"/>
      <w:jc w:val="both"/>
    </w:pPr>
    <w:rPr>
      <w:rFonts w:ascii="Arial" w:cs="Arial" w:eastAsia="Times New Roman" w:hAnsi="Arial"/>
      <w:sz w:val="24"/>
      <w:szCs w:val="24"/>
      <w:lang w:eastAsia="en-GB" w:val="en-GB"/>
    </w:rPr>
  </w:style>
  <w:style w:type="paragraph" w:styleId="ZDGName" w:customStyle="1">
    <w:name w:val="Z_DGName"/>
    <w:basedOn w:val="Normal"/>
    <w:rsid w:val="0081494E"/>
    <w:pPr>
      <w:widowControl w:val="0"/>
      <w:autoSpaceDE w:val="0"/>
      <w:autoSpaceDN w:val="0"/>
      <w:spacing w:after="0" w:line="240" w:lineRule="auto"/>
      <w:ind w:right="85"/>
    </w:pPr>
    <w:rPr>
      <w:rFonts w:ascii="Arial" w:cs="Arial" w:eastAsia="Times New Roman" w:hAnsi="Arial"/>
      <w:sz w:val="16"/>
      <w:szCs w:val="16"/>
      <w:lang w:eastAsia="en-GB" w:val="en-GB"/>
    </w:rPr>
  </w:style>
  <w:style w:type="paragraph" w:styleId="Date">
    <w:name w:val="Date"/>
    <w:basedOn w:val="Normal"/>
    <w:next w:val="References"/>
    <w:link w:val="DateChar"/>
    <w:rsid w:val="0081494E"/>
    <w:pPr>
      <w:spacing w:after="0" w:line="240" w:lineRule="auto"/>
      <w:ind w:left="5103" w:right="-567"/>
    </w:pPr>
    <w:rPr>
      <w:rFonts w:ascii="Times New Roman" w:eastAsia="Times New Roman" w:hAnsi="Times New Roman"/>
      <w:sz w:val="24"/>
      <w:szCs w:val="20"/>
      <w:lang w:val="en-GB"/>
    </w:rPr>
  </w:style>
  <w:style w:type="character" w:styleId="DateChar" w:customStyle="1">
    <w:name w:val="Date Char"/>
    <w:basedOn w:val="DefaultParagraphFont"/>
    <w:link w:val="Date"/>
    <w:rsid w:val="0081494E"/>
    <w:rPr>
      <w:rFonts w:ascii="Times New Roman" w:cs="Times New Roman" w:eastAsia="Times New Roman" w:hAnsi="Times New Roman"/>
      <w:kern w:val="0"/>
      <w:szCs w:val="20"/>
      <w:lang w:val="en-GB"/>
    </w:rPr>
  </w:style>
  <w:style w:type="paragraph" w:styleId="References" w:customStyle="1">
    <w:name w:val="References"/>
    <w:basedOn w:val="Normal"/>
    <w:next w:val="Normal"/>
    <w:rsid w:val="0081494E"/>
    <w:pPr>
      <w:spacing w:after="240" w:line="240" w:lineRule="auto"/>
      <w:ind w:left="5103"/>
    </w:pPr>
    <w:rPr>
      <w:rFonts w:ascii="Times New Roman" w:eastAsia="Times New Roman" w:hAnsi="Times New Roman"/>
      <w:sz w:val="20"/>
      <w:szCs w:val="20"/>
      <w:lang w:val="en-GB"/>
    </w:rPr>
  </w:style>
  <w:style w:type="paragraph" w:styleId="CharChar1CaracterCaracterCharCharCaracterCaracter1CharCharCaracterCaracterCharCharCaracterCaracterCharCharCaracterCaracterCharChar1CaracterCaracterCharChar2CaracterCaracter1" w:customStyle="1">
    <w:name w:val="Char Char1 Caracter Caracter Char Char Caracter Caracter1 Char Char Caracter Caracter Char Char Caracter Caracter Char Char Caracter Caracter Char Char1 Caracter Caracter Char Char2 Caracter Caracter1"/>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aracterCaracter5CharCharCaracterCaracter" w:customStyle="1">
    <w:name w:val="Caracter Caracter5 Char Char Caracter Caracte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CharCharCharChar1" w:customStyle="1">
    <w:name w:val="Char Char Char Char1"/>
    <w:basedOn w:val="Normal"/>
    <w:rsid w:val="0081494E"/>
    <w:pPr>
      <w:spacing w:after="0" w:line="240" w:lineRule="auto"/>
    </w:pPr>
    <w:rPr>
      <w:rFonts w:ascii="Times New Roman" w:eastAsia="Times New Roman" w:hAnsi="Times New Roman"/>
      <w:sz w:val="24"/>
      <w:szCs w:val="24"/>
      <w:lang w:eastAsia="pl-PL" w:val="pl-PL"/>
    </w:rPr>
  </w:style>
  <w:style w:type="character" w:styleId="tar1" w:customStyle="1">
    <w:name w:val="tar1"/>
    <w:rsid w:val="0081494E"/>
    <w:rPr>
      <w:b w:val="1"/>
      <w:bCs w:val="1"/>
      <w:sz w:val="22"/>
      <w:szCs w:val="22"/>
    </w:rPr>
  </w:style>
  <w:style w:type="paragraph" w:styleId="Head2-Alin" w:customStyle="1">
    <w:name w:val="Head2-Alin"/>
    <w:basedOn w:val="Normal"/>
    <w:rsid w:val="0081494E"/>
    <w:pPr>
      <w:numPr>
        <w:ilvl w:val="1"/>
      </w:numPr>
      <w:tabs>
        <w:tab w:val="num" w:pos="502"/>
        <w:tab w:val="num" w:pos="2880"/>
      </w:tabs>
      <w:spacing w:after="120" w:before="120" w:line="240" w:lineRule="auto"/>
      <w:ind w:left="502" w:hanging="360"/>
      <w:jc w:val="both"/>
    </w:pPr>
    <w:rPr>
      <w:rFonts w:ascii="Trebuchet MS" w:eastAsia="Times New Roman" w:hAnsi="Trebuchet MS"/>
      <w:sz w:val="20"/>
      <w:szCs w:val="24"/>
    </w:rPr>
  </w:style>
  <w:style w:type="paragraph" w:styleId="titlu1" w:customStyle="1">
    <w:name w:val="titlu1"/>
    <w:basedOn w:val="Normal"/>
    <w:link w:val="titlu1Char"/>
    <w:qFormat w:val="1"/>
    <w:rsid w:val="0081494E"/>
  </w:style>
  <w:style w:type="character" w:styleId="titlu1Char" w:customStyle="1">
    <w:name w:val="titlu1 Char"/>
    <w:basedOn w:val="DefaultParagraphFont"/>
    <w:link w:val="titlu1"/>
    <w:rsid w:val="0081494E"/>
    <w:rPr>
      <w:rFonts w:ascii="Calibri" w:cs="Times New Roman" w:eastAsia="Calibri" w:hAnsi="Calibri"/>
      <w:kern w:val="0"/>
      <w:sz w:val="22"/>
      <w:szCs w:val="22"/>
      <w:lang w:val="ro-RO"/>
    </w:rPr>
  </w:style>
  <w:style w:type="character" w:styleId="UnresolvedMention2" w:customStyle="1">
    <w:name w:val="Unresolved Mention2"/>
    <w:basedOn w:val="DefaultParagraphFont"/>
    <w:uiPriority w:val="99"/>
    <w:semiHidden w:val="1"/>
    <w:unhideWhenUsed w:val="1"/>
    <w:rsid w:val="0081494E"/>
    <w:rPr>
      <w:color w:val="605e5c"/>
      <w:shd w:color="auto" w:fill="e1dfdd" w:val="clear"/>
    </w:rPr>
  </w:style>
  <w:style w:type="character" w:styleId="EmailStyle571" w:customStyle="1">
    <w:name w:val="EmailStyle571"/>
    <w:semiHidden w:val="1"/>
    <w:rsid w:val="0081494E"/>
    <w:rPr>
      <w:rFonts w:ascii="Arial" w:cs="Arial" w:hAnsi="Arial"/>
      <w:color w:val="auto"/>
      <w:sz w:val="20"/>
      <w:szCs w:val="20"/>
    </w:rPr>
  </w:style>
  <w:style w:type="paragraph" w:styleId="CaracterCaracter5" w:customStyle="1">
    <w:name w:val="Caracter Caracter5"/>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paragraph" w:styleId="xl101" w:customStyle="1">
    <w:name w:val="xl101"/>
    <w:basedOn w:val="Normal"/>
    <w:rsid w:val="0081494E"/>
    <w:pPr>
      <w:spacing w:after="100" w:afterAutospacing="1" w:before="100" w:beforeAutospacing="1" w:line="240" w:lineRule="auto"/>
      <w:jc w:val="center"/>
      <w:textAlignment w:val="center"/>
    </w:pPr>
    <w:rPr>
      <w:rFonts w:ascii="Arial" w:cs="Arial" w:eastAsia="Times New Roman" w:hAnsi="Arial"/>
      <w:b w:val="1"/>
      <w:bCs w:val="1"/>
      <w:color w:val="000000"/>
      <w:sz w:val="16"/>
      <w:szCs w:val="16"/>
      <w:lang w:val="en-US"/>
    </w:rPr>
  </w:style>
  <w:style w:type="paragraph" w:styleId="xl102" w:customStyle="1">
    <w:name w:val="xl102"/>
    <w:basedOn w:val="Normal"/>
    <w:rsid w:val="0081494E"/>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sz w:val="24"/>
      <w:szCs w:val="24"/>
      <w:lang w:val="en-US"/>
    </w:rPr>
  </w:style>
  <w:style w:type="paragraph" w:styleId="xl103" w:customStyle="1">
    <w:name w:val="xl103"/>
    <w:basedOn w:val="Normal"/>
    <w:rsid w:val="0081494E"/>
    <w:pPr>
      <w:pBdr>
        <w:top w:color="auto" w:space="0" w:sz="4" w:val="single"/>
        <w:left w:color="auto" w:space="0" w:sz="4" w:val="single"/>
        <w:bottom w:color="auto" w:space="0" w:sz="8" w:val="single"/>
        <w:right w:color="auto" w:space="0" w:sz="4" w:val="single"/>
      </w:pBdr>
      <w:spacing w:after="100" w:afterAutospacing="1" w:before="100" w:beforeAutospacing="1" w:line="240" w:lineRule="auto"/>
      <w:textAlignment w:val="center"/>
    </w:pPr>
    <w:rPr>
      <w:rFonts w:ascii="Arial" w:cs="Arial" w:eastAsia="Times New Roman" w:hAnsi="Arial"/>
      <w:sz w:val="24"/>
      <w:szCs w:val="24"/>
      <w:lang w:val="en-US"/>
    </w:rPr>
  </w:style>
  <w:style w:type="paragraph" w:styleId="xl104" w:customStyle="1">
    <w:name w:val="xl104"/>
    <w:basedOn w:val="Normal"/>
    <w:rsid w:val="0081494E"/>
    <w:pPr>
      <w:pBdr>
        <w:top w:color="auto" w:space="0" w:sz="4" w:val="single"/>
        <w:left w:color="auto" w:space="0" w:sz="8"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05" w:customStyle="1">
    <w:name w:val="xl105"/>
    <w:basedOn w:val="Normal"/>
    <w:rsid w:val="0081494E"/>
    <w:pPr>
      <w:pBdr>
        <w:top w:color="auto" w:space="0" w:sz="4" w:val="single"/>
        <w:left w:color="auto" w:space="0" w:sz="4"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06" w:customStyle="1">
    <w:name w:val="xl106"/>
    <w:basedOn w:val="Normal"/>
    <w:rsid w:val="0081494E"/>
    <w:pPr>
      <w:pBdr>
        <w:top w:color="auto" w:space="0" w:sz="4" w:val="single"/>
        <w:left w:color="auto" w:space="0" w:sz="8"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07" w:customStyle="1">
    <w:name w:val="xl107"/>
    <w:basedOn w:val="Normal"/>
    <w:rsid w:val="0081494E"/>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08" w:customStyle="1">
    <w:name w:val="xl108"/>
    <w:basedOn w:val="Normal"/>
    <w:rsid w:val="0081494E"/>
    <w:pPr>
      <w:pBdr>
        <w:top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09" w:customStyle="1">
    <w:name w:val="xl109"/>
    <w:basedOn w:val="Normal"/>
    <w:rsid w:val="0081494E"/>
    <w:pPr>
      <w:pBdr>
        <w:top w:color="auto" w:space="0" w:sz="8" w:val="single"/>
        <w:left w:color="auto" w:space="0" w:sz="8"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110" w:customStyle="1">
    <w:name w:val="xl110"/>
    <w:basedOn w:val="Normal"/>
    <w:rsid w:val="0081494E"/>
    <w:pPr>
      <w:pBdr>
        <w:top w:color="auto" w:space="0" w:sz="8"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11" w:customStyle="1">
    <w:name w:val="xl111"/>
    <w:basedOn w:val="Normal"/>
    <w:rsid w:val="0081494E"/>
    <w:pPr>
      <w:pBdr>
        <w:left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112" w:customStyle="1">
    <w:name w:val="xl112"/>
    <w:basedOn w:val="Normal"/>
    <w:rsid w:val="0081494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13" w:customStyle="1">
    <w:name w:val="xl113"/>
    <w:basedOn w:val="Normal"/>
    <w:rsid w:val="0081494E"/>
    <w:pPr>
      <w:pBdr>
        <w:top w:color="auto" w:space="0" w:sz="4" w:val="single"/>
        <w:left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114" w:customStyle="1">
    <w:name w:val="xl114"/>
    <w:basedOn w:val="Normal"/>
    <w:rsid w:val="0081494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15" w:customStyle="1">
    <w:name w:val="xl115"/>
    <w:basedOn w:val="Normal"/>
    <w:rsid w:val="0081494E"/>
    <w:pPr>
      <w:shd w:color="000000" w:fill="ffffff" w:val="clear"/>
      <w:spacing w:after="100" w:afterAutospacing="1" w:before="100" w:beforeAutospacing="1" w:line="240" w:lineRule="auto"/>
      <w:textAlignment w:val="center"/>
    </w:pPr>
    <w:rPr>
      <w:rFonts w:ascii="Arial" w:cs="Arial" w:eastAsia="Times New Roman" w:hAnsi="Arial"/>
      <w:b w:val="1"/>
      <w:bCs w:val="1"/>
      <w:i w:val="1"/>
      <w:iCs w:val="1"/>
      <w:sz w:val="24"/>
      <w:szCs w:val="24"/>
      <w:lang w:val="en-US"/>
    </w:rPr>
  </w:style>
  <w:style w:type="paragraph" w:styleId="xl116" w:customStyle="1">
    <w:name w:val="xl116"/>
    <w:basedOn w:val="Normal"/>
    <w:rsid w:val="0081494E"/>
    <w:pP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17" w:customStyle="1">
    <w:name w:val="xl117"/>
    <w:basedOn w:val="Normal"/>
    <w:rsid w:val="0081494E"/>
    <w:pPr>
      <w:pBdr>
        <w:top w:color="auto" w:space="0" w:sz="8" w:val="single"/>
        <w:bottom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118" w:customStyle="1">
    <w:name w:val="xl118"/>
    <w:basedOn w:val="Normal"/>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19" w:customStyle="1">
    <w:name w:val="xl119"/>
    <w:basedOn w:val="Normal"/>
    <w:rsid w:val="0081494E"/>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0" w:customStyle="1">
    <w:name w:val="xl120"/>
    <w:basedOn w:val="Normal"/>
    <w:rsid w:val="0081494E"/>
    <w:pPr>
      <w:pBdr>
        <w:top w:color="auto" w:space="0" w:sz="4" w:val="single"/>
        <w:left w:color="auto" w:space="0" w:sz="4" w:val="single"/>
        <w:bottom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1" w:customStyle="1">
    <w:name w:val="xl121"/>
    <w:basedOn w:val="Normal"/>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22" w:customStyle="1">
    <w:name w:val="xl122"/>
    <w:basedOn w:val="Normal"/>
    <w:rsid w:val="0081494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23" w:customStyle="1">
    <w:name w:val="xl123"/>
    <w:basedOn w:val="Normal"/>
    <w:rsid w:val="0081494E"/>
    <w:pPr>
      <w:pBdr>
        <w:top w:color="auto" w:space="0" w:sz="4" w:val="dotted"/>
        <w:left w:color="auto" w:space="0" w:sz="4" w:val="dotted"/>
        <w:bottom w:color="auto" w:space="0" w:sz="4" w:val="dotted"/>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4" w:customStyle="1">
    <w:name w:val="xl124"/>
    <w:basedOn w:val="Normal"/>
    <w:rsid w:val="0081494E"/>
    <w:pPr>
      <w:pBdr>
        <w:top w:color="auto" w:space="0" w:sz="4" w:val="dotted"/>
        <w:bottom w:color="auto" w:space="0" w:sz="4" w:val="dotted"/>
        <w:right w:color="auto" w:space="0" w:sz="4" w:val="dotted"/>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5" w:customStyle="1">
    <w:name w:val="xl125"/>
    <w:basedOn w:val="Normal"/>
    <w:rsid w:val="0081494E"/>
    <w:pPr>
      <w:pBdr>
        <w:top w:color="auto" w:space="0" w:sz="4" w:val="dotted"/>
        <w:left w:color="auto" w:space="0" w:sz="4" w:val="dotted"/>
        <w:bottom w:color="auto" w:space="0" w:sz="4" w:val="dotted"/>
        <w:right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26" w:customStyle="1">
    <w:name w:val="xl126"/>
    <w:basedOn w:val="Normal"/>
    <w:rsid w:val="0081494E"/>
    <w:pPr>
      <w:pBdr>
        <w:top w:color="auto" w:space="0" w:sz="4" w:val="dotted"/>
        <w:bottom w:color="auto" w:space="0" w:sz="4" w:val="dotted"/>
        <w:right w:color="auto" w:space="0" w:sz="4" w:val="dotted"/>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27" w:customStyle="1">
    <w:name w:val="xl127"/>
    <w:basedOn w:val="Normal"/>
    <w:rsid w:val="0081494E"/>
    <w:pPr>
      <w:pBdr>
        <w:top w:color="auto" w:space="0" w:sz="4" w:val="dotted"/>
        <w:left w:color="auto" w:space="0" w:sz="4" w:val="dotted"/>
        <w:bottom w:color="auto" w:space="0" w:sz="4" w:val="dotted"/>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8" w:customStyle="1">
    <w:name w:val="xl128"/>
    <w:basedOn w:val="Normal"/>
    <w:rsid w:val="0081494E"/>
    <w:pPr>
      <w:pBdr>
        <w:top w:color="auto" w:space="0" w:sz="4" w:val="dotted"/>
        <w:left w:color="auto" w:space="0" w:sz="4" w:val="single"/>
        <w:bottom w:color="auto" w:space="0" w:sz="4" w:val="dotted"/>
        <w:right w:color="auto" w:space="0" w:sz="4" w:val="dotted"/>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29" w:customStyle="1">
    <w:name w:val="xl129"/>
    <w:basedOn w:val="Normal"/>
    <w:rsid w:val="0081494E"/>
    <w:pPr>
      <w:pBdr>
        <w:top w:color="auto" w:space="0" w:sz="8" w:val="single"/>
        <w:bottom w:color="auto" w:space="0" w:sz="8" w:val="single"/>
      </w:pBd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30" w:customStyle="1">
    <w:name w:val="xl130"/>
    <w:basedOn w:val="Normal"/>
    <w:rsid w:val="0081494E"/>
    <w:pP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000000"/>
      <w:sz w:val="16"/>
      <w:szCs w:val="16"/>
      <w:lang w:val="en-US"/>
    </w:rPr>
  </w:style>
  <w:style w:type="paragraph" w:styleId="xl131" w:customStyle="1">
    <w:name w:val="xl131"/>
    <w:basedOn w:val="Normal"/>
    <w:rsid w:val="0081494E"/>
    <w:pPr>
      <w:pBdr>
        <w:top w:color="auto" w:space="0" w:sz="8" w:val="single"/>
        <w:bottom w:color="auto" w:space="0" w:sz="8" w:val="single"/>
      </w:pBdr>
      <w:shd w:color="000000" w:fill="ffffff" w:val="clear"/>
      <w:spacing w:after="100" w:afterAutospacing="1" w:before="100" w:beforeAutospacing="1" w:line="240" w:lineRule="auto"/>
    </w:pPr>
    <w:rPr>
      <w:rFonts w:ascii="Times New Roman" w:eastAsia="Times New Roman" w:hAnsi="Times New Roman"/>
      <w:sz w:val="24"/>
      <w:szCs w:val="24"/>
      <w:lang w:val="en-US"/>
    </w:rPr>
  </w:style>
  <w:style w:type="paragraph" w:styleId="xl132" w:customStyle="1">
    <w:name w:val="xl132"/>
    <w:basedOn w:val="Normal"/>
    <w:rsid w:val="0081494E"/>
    <w:pPr>
      <w:pBdr>
        <w:top w:color="auto" w:space="0" w:sz="8" w:val="single"/>
        <w:bottom w:color="auto" w:space="0" w:sz="8" w:val="single"/>
      </w:pBdr>
      <w:shd w:color="000000" w:fill="ffffff" w:val="clea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33" w:customStyle="1">
    <w:name w:val="xl133"/>
    <w:basedOn w:val="Normal"/>
    <w:rsid w:val="0081494E"/>
    <w:pPr>
      <w:pBdr>
        <w:top w:color="auto" w:space="0" w:sz="8" w:val="single"/>
        <w:bottom w:color="auto" w:space="0" w:sz="8" w:val="single"/>
        <w:right w:color="auto" w:space="0" w:sz="8" w:val="single"/>
      </w:pBdr>
      <w:shd w:color="000000" w:fill="ffffff" w:val="clea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34" w:customStyle="1">
    <w:name w:val="xl134"/>
    <w:basedOn w:val="Normal"/>
    <w:rsid w:val="0081494E"/>
    <w:pPr>
      <w:pBdr>
        <w:top w:color="auto" w:space="0" w:sz="8" w:val="single"/>
        <w:bottom w:color="auto" w:space="0" w:sz="8" w:val="single"/>
        <w:right w:color="auto" w:space="0" w:sz="8" w:val="single"/>
      </w:pBd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35" w:customStyle="1">
    <w:name w:val="xl135"/>
    <w:basedOn w:val="Normal"/>
    <w:rsid w:val="0081494E"/>
    <w:pPr>
      <w:pBdr>
        <w:top w:color="auto" w:space="0" w:sz="4" w:val="single"/>
        <w:left w:color="auto" w:space="0" w:sz="8" w:val="single"/>
        <w:right w:color="auto" w:space="0" w:sz="4" w:val="single"/>
      </w:pBdr>
      <w:shd w:color="000000" w:fill="000000" w:val="clear"/>
      <w:spacing w:after="100" w:afterAutospacing="1" w:before="100" w:beforeAutospacing="1" w:line="240" w:lineRule="auto"/>
      <w:jc w:val="center"/>
      <w:textAlignment w:val="center"/>
    </w:pPr>
    <w:rPr>
      <w:rFonts w:ascii="Arial" w:cs="Arial" w:eastAsia="Times New Roman" w:hAnsi="Arial"/>
      <w:i w:val="1"/>
      <w:iCs w:val="1"/>
      <w:color w:val="ffffff"/>
      <w:sz w:val="18"/>
      <w:szCs w:val="18"/>
      <w:lang w:val="en-US"/>
    </w:rPr>
  </w:style>
  <w:style w:type="paragraph" w:styleId="xl136" w:customStyle="1">
    <w:name w:val="xl136"/>
    <w:basedOn w:val="Normal"/>
    <w:rsid w:val="0081494E"/>
    <w:pPr>
      <w:pBdr>
        <w:left w:color="auto" w:space="0" w:sz="4" w:val="single"/>
        <w:right w:color="auto" w:space="0" w:sz="4" w:val="single"/>
      </w:pBdr>
      <w:shd w:color="000000" w:fill="000000" w:val="clear"/>
      <w:spacing w:after="100" w:afterAutospacing="1" w:before="100" w:beforeAutospacing="1" w:line="240" w:lineRule="auto"/>
      <w:jc w:val="center"/>
      <w:textAlignment w:val="center"/>
    </w:pPr>
    <w:rPr>
      <w:rFonts w:ascii="Arial" w:cs="Arial" w:eastAsia="Times New Roman" w:hAnsi="Arial"/>
      <w:i w:val="1"/>
      <w:iCs w:val="1"/>
      <w:color w:val="ffffff"/>
      <w:sz w:val="18"/>
      <w:szCs w:val="18"/>
      <w:lang w:val="en-US"/>
    </w:rPr>
  </w:style>
  <w:style w:type="paragraph" w:styleId="xl137" w:customStyle="1">
    <w:name w:val="xl137"/>
    <w:basedOn w:val="Normal"/>
    <w:rsid w:val="0081494E"/>
    <w:pPr>
      <w:pBdr>
        <w:right w:color="auto" w:space="0" w:sz="4" w:val="single"/>
      </w:pBdr>
      <w:shd w:color="000000" w:fill="000000" w:val="clear"/>
      <w:spacing w:after="100" w:afterAutospacing="1" w:before="100" w:beforeAutospacing="1" w:line="240" w:lineRule="auto"/>
      <w:jc w:val="center"/>
      <w:textAlignment w:val="center"/>
    </w:pPr>
    <w:rPr>
      <w:rFonts w:ascii="Arial" w:cs="Arial" w:eastAsia="Times New Roman" w:hAnsi="Arial"/>
      <w:i w:val="1"/>
      <w:iCs w:val="1"/>
      <w:color w:val="ffffff"/>
      <w:sz w:val="18"/>
      <w:szCs w:val="18"/>
      <w:lang w:val="en-US"/>
    </w:rPr>
  </w:style>
  <w:style w:type="paragraph" w:styleId="xl138" w:customStyle="1">
    <w:name w:val="xl138"/>
    <w:basedOn w:val="Normal"/>
    <w:rsid w:val="0081494E"/>
    <w:pPr>
      <w:spacing w:after="100" w:afterAutospacing="1" w:before="100" w:beforeAutospacing="1" w:line="240" w:lineRule="auto"/>
    </w:pPr>
    <w:rPr>
      <w:rFonts w:ascii="Times New Roman" w:eastAsia="Times New Roman" w:hAnsi="Times New Roman"/>
      <w:sz w:val="18"/>
      <w:szCs w:val="18"/>
      <w:lang w:val="en-US"/>
    </w:rPr>
  </w:style>
  <w:style w:type="paragraph" w:styleId="xl139" w:customStyle="1">
    <w:name w:val="xl139"/>
    <w:basedOn w:val="Normal"/>
    <w:rsid w:val="0081494E"/>
    <w:pPr>
      <w:pBdr>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140" w:customStyle="1">
    <w:name w:val="xl140"/>
    <w:basedOn w:val="Normal"/>
    <w:rsid w:val="0081494E"/>
    <w:pPr>
      <w:pBdr>
        <w:left w:color="auto" w:space="0" w:sz="4" w:val="single"/>
        <w:bottom w:color="auto" w:space="0" w:sz="8"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41" w:customStyle="1">
    <w:name w:val="xl141"/>
    <w:basedOn w:val="Normal"/>
    <w:rsid w:val="0081494E"/>
    <w:pPr>
      <w:pBdr>
        <w:left w:color="auto" w:space="0" w:sz="4" w:val="single"/>
        <w:bottom w:color="auto" w:space="0" w:sz="8"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42" w:customStyle="1">
    <w:name w:val="xl142"/>
    <w:basedOn w:val="Normal"/>
    <w:rsid w:val="0081494E"/>
    <w:pPr>
      <w:pBdr>
        <w:top w:color="auto" w:space="0" w:sz="8" w:val="single"/>
        <w:left w:color="auto" w:space="0" w:sz="8" w:val="single"/>
        <w:bottom w:color="auto" w:space="0" w:sz="8" w:val="single"/>
      </w:pBdr>
      <w:shd w:color="000000" w:fill="ffffff" w:val="clear"/>
      <w:spacing w:after="100" w:afterAutospacing="1" w:before="100" w:beforeAutospacing="1" w:line="240" w:lineRule="auto"/>
      <w:textAlignment w:val="center"/>
    </w:pPr>
    <w:rPr>
      <w:rFonts w:ascii="Arial" w:cs="Arial" w:eastAsia="Times New Roman" w:hAnsi="Arial"/>
      <w:b w:val="1"/>
      <w:bCs w:val="1"/>
      <w:i w:val="1"/>
      <w:iCs w:val="1"/>
      <w:sz w:val="24"/>
      <w:szCs w:val="24"/>
      <w:lang w:val="en-US"/>
    </w:rPr>
  </w:style>
  <w:style w:type="paragraph" w:styleId="xl143" w:customStyle="1">
    <w:name w:val="xl143"/>
    <w:basedOn w:val="Normal"/>
    <w:rsid w:val="0081494E"/>
    <w:pPr>
      <w:pBdr>
        <w:top w:color="auto" w:space="0" w:sz="8" w:val="single"/>
        <w:bottom w:color="auto" w:space="0" w:sz="8" w:val="single"/>
        <w:right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144" w:customStyle="1">
    <w:name w:val="xl144"/>
    <w:basedOn w:val="Normal"/>
    <w:rsid w:val="0081494E"/>
    <w:pPr>
      <w:pBdr>
        <w:top w:color="auto" w:space="0" w:sz="8" w:val="single"/>
        <w:left w:color="auto" w:space="0" w:sz="8" w:val="single"/>
        <w:bottom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145" w:customStyle="1">
    <w:name w:val="xl145"/>
    <w:basedOn w:val="Normal"/>
    <w:rsid w:val="0081494E"/>
    <w:pPr>
      <w:pBdr>
        <w:top w:color="auto" w:space="0" w:sz="8" w:val="single"/>
        <w:bottom w:color="auto" w:space="0" w:sz="8" w:val="single"/>
      </w:pBd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46" w:customStyle="1">
    <w:name w:val="xl146"/>
    <w:basedOn w:val="Normal"/>
    <w:rsid w:val="0081494E"/>
    <w:pPr>
      <w:pBdr>
        <w:bottom w:color="auto" w:space="0" w:sz="8"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147" w:customStyle="1">
    <w:name w:val="xl147"/>
    <w:basedOn w:val="Normal"/>
    <w:rsid w:val="0081494E"/>
    <w:pPr>
      <w:pBdr>
        <w:top w:color="auto" w:space="0" w:sz="8" w:val="single"/>
        <w:left w:color="auto" w:space="0" w:sz="8" w:val="single"/>
        <w:bottom w:color="auto" w:space="0" w:sz="8" w:val="single"/>
        <w:right w:color="auto" w:space="0" w:sz="4" w:val="single"/>
      </w:pBdr>
      <w:shd w:color="000000" w:fill="bfbfbf" w:val="clea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48" w:customStyle="1">
    <w:name w:val="xl148"/>
    <w:basedOn w:val="Normal"/>
    <w:rsid w:val="0081494E"/>
    <w:pPr>
      <w:pBdr>
        <w:top w:color="auto" w:space="0" w:sz="8" w:val="single"/>
        <w:left w:color="auto" w:space="0" w:sz="4" w:val="single"/>
        <w:bottom w:color="auto" w:space="0" w:sz="8" w:val="single"/>
        <w:right w:color="auto" w:space="0" w:sz="4" w:val="single"/>
      </w:pBdr>
      <w:shd w:color="000000" w:fill="bfbfb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49" w:customStyle="1">
    <w:name w:val="xl149"/>
    <w:basedOn w:val="Normal"/>
    <w:rsid w:val="0081494E"/>
    <w:pPr>
      <w:pBdr>
        <w:top w:color="auto" w:space="0" w:sz="8" w:val="single"/>
        <w:left w:color="auto" w:space="0" w:sz="4" w:val="single"/>
        <w:bottom w:color="auto" w:space="0" w:sz="8" w:val="single"/>
        <w:right w:color="auto" w:space="0" w:sz="8" w:val="single"/>
      </w:pBdr>
      <w:shd w:color="000000" w:fill="bfbfb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50" w:customStyle="1">
    <w:name w:val="xl150"/>
    <w:basedOn w:val="Normal"/>
    <w:rsid w:val="0081494E"/>
    <w:pPr>
      <w:pBdr>
        <w:top w:color="auto" w:space="0" w:sz="8" w:val="single"/>
        <w:bottom w:color="auto" w:space="0" w:sz="8" w:val="single"/>
        <w:right w:color="auto" w:space="0" w:sz="8" w:val="single"/>
      </w:pBd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51" w:customStyle="1">
    <w:name w:val="xl151"/>
    <w:basedOn w:val="Normal"/>
    <w:rsid w:val="0081494E"/>
    <w:pPr>
      <w:pBdr>
        <w:top w:color="auto" w:space="0" w:sz="8" w:val="single"/>
        <w:left w:color="auto" w:space="0" w:sz="8" w:val="single"/>
        <w:bottom w:color="auto" w:space="0" w:sz="8" w:val="single"/>
      </w:pBdr>
      <w:shd w:color="000000" w:fill="ffffff" w:val="clear"/>
      <w:spacing w:after="100" w:afterAutospacing="1" w:before="100" w:beforeAutospacing="1" w:line="240" w:lineRule="auto"/>
    </w:pPr>
    <w:rPr>
      <w:rFonts w:ascii="Times New Roman" w:eastAsia="Times New Roman" w:hAnsi="Times New Roman"/>
      <w:sz w:val="24"/>
      <w:szCs w:val="24"/>
      <w:lang w:val="en-US"/>
    </w:rPr>
  </w:style>
  <w:style w:type="paragraph" w:styleId="xl152" w:customStyle="1">
    <w:name w:val="xl152"/>
    <w:basedOn w:val="Normal"/>
    <w:rsid w:val="0081494E"/>
    <w:pPr>
      <w:pBdr>
        <w:top w:color="auto" w:space="0" w:sz="8" w:val="single"/>
        <w:bottom w:color="auto" w:space="0" w:sz="8" w:val="single"/>
      </w:pBdr>
      <w:shd w:color="000000" w:fill="ffffff" w:val="clear"/>
      <w:spacing w:after="100" w:afterAutospacing="1" w:before="100" w:beforeAutospacing="1" w:line="240" w:lineRule="auto"/>
      <w:textAlignment w:val="center"/>
    </w:pPr>
    <w:rPr>
      <w:rFonts w:ascii="Times New Roman" w:eastAsia="Times New Roman" w:hAnsi="Times New Roman"/>
      <w:sz w:val="24"/>
      <w:szCs w:val="24"/>
      <w:lang w:val="en-US"/>
    </w:rPr>
  </w:style>
  <w:style w:type="paragraph" w:styleId="xl153" w:customStyle="1">
    <w:name w:val="xl153"/>
    <w:basedOn w:val="Normal"/>
    <w:rsid w:val="0081494E"/>
    <w:pPr>
      <w:pBdr>
        <w:top w:color="auto" w:space="0" w:sz="8" w:val="single"/>
        <w:bottom w:color="auto" w:space="0" w:sz="8" w:val="single"/>
        <w:right w:color="auto" w:space="0" w:sz="8" w:val="single"/>
      </w:pBdr>
      <w:shd w:color="000000" w:fill="ffffff" w:val="clear"/>
      <w:spacing w:after="100" w:afterAutospacing="1" w:before="100" w:beforeAutospacing="1" w:line="240" w:lineRule="auto"/>
    </w:pPr>
    <w:rPr>
      <w:rFonts w:ascii="Times New Roman" w:eastAsia="Times New Roman" w:hAnsi="Times New Roman"/>
      <w:sz w:val="24"/>
      <w:szCs w:val="24"/>
      <w:lang w:val="en-US"/>
    </w:rPr>
  </w:style>
  <w:style w:type="paragraph" w:styleId="xl154" w:customStyle="1">
    <w:name w:val="xl154"/>
    <w:basedOn w:val="Normal"/>
    <w:rsid w:val="0081494E"/>
    <w:pPr>
      <w:pBdr>
        <w:top w:color="auto" w:space="0" w:sz="8" w:val="single"/>
        <w:left w:color="auto" w:space="0" w:sz="8" w:val="single"/>
        <w:bottom w:color="auto" w:space="0" w:sz="8"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4"/>
      <w:szCs w:val="24"/>
      <w:lang w:val="en-US"/>
    </w:rPr>
  </w:style>
  <w:style w:type="paragraph" w:styleId="xl155" w:customStyle="1">
    <w:name w:val="xl155"/>
    <w:basedOn w:val="Normal"/>
    <w:rsid w:val="0081494E"/>
    <w:pPr>
      <w:pBdr>
        <w:top w:color="auto" w:space="0" w:sz="8" w:val="single"/>
        <w:left w:color="auto" w:space="0" w:sz="8" w:val="single"/>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56" w:customStyle="1">
    <w:name w:val="xl156"/>
    <w:basedOn w:val="Normal"/>
    <w:rsid w:val="0081494E"/>
    <w:pPr>
      <w:pBdr>
        <w:top w:color="auto" w:space="0" w:sz="8" w:val="single"/>
        <w:bottom w:color="auto" w:space="0" w:sz="4" w:val="single"/>
      </w:pBdr>
      <w:spacing w:after="100" w:afterAutospacing="1" w:before="100" w:beforeAutospacing="1" w:line="240" w:lineRule="auto"/>
      <w:jc w:val="center"/>
      <w:textAlignment w:val="center"/>
    </w:pPr>
    <w:rPr>
      <w:rFonts w:ascii="Times New Roman" w:eastAsia="Times New Roman" w:hAnsi="Times New Roman"/>
      <w:b w:val="1"/>
      <w:bCs w:val="1"/>
      <w:color w:val="000000"/>
      <w:sz w:val="24"/>
      <w:szCs w:val="24"/>
      <w:lang w:val="en-US"/>
    </w:rPr>
  </w:style>
  <w:style w:type="paragraph" w:styleId="xl157" w:customStyle="1">
    <w:name w:val="xl157"/>
    <w:basedOn w:val="Normal"/>
    <w:rsid w:val="0081494E"/>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58" w:customStyle="1">
    <w:name w:val="xl158"/>
    <w:basedOn w:val="Normal"/>
    <w:rsid w:val="0081494E"/>
    <w:pPr>
      <w:pBdr>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59" w:customStyle="1">
    <w:name w:val="xl159"/>
    <w:basedOn w:val="Normal"/>
    <w:rsid w:val="0081494E"/>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val="en-US"/>
    </w:rPr>
  </w:style>
  <w:style w:type="paragraph" w:styleId="xl160" w:customStyle="1">
    <w:name w:val="xl160"/>
    <w:basedOn w:val="Normal"/>
    <w:rsid w:val="0081494E"/>
    <w:pPr>
      <w:pBdr>
        <w:top w:color="auto" w:space="0" w:sz="8" w:val="single"/>
        <w:left w:color="auto" w:space="0" w:sz="4" w:val="single"/>
        <w:bottom w:color="auto" w:space="0" w:sz="8" w:val="single"/>
        <w:right w:color="auto" w:space="0" w:sz="4" w:val="single"/>
      </w:pBdr>
      <w:shd w:color="000000" w:fill="bfbfbf" w:val="clea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61" w:customStyle="1">
    <w:name w:val="xl161"/>
    <w:basedOn w:val="Normal"/>
    <w:rsid w:val="0081494E"/>
    <w:pPr>
      <w:pBdr>
        <w:top w:color="auto" w:space="0" w:sz="8" w:val="single"/>
        <w:left w:color="auto" w:space="0" w:sz="4" w:val="single"/>
        <w:bottom w:color="auto" w:space="0" w:sz="8" w:val="single"/>
        <w:right w:color="auto" w:space="0" w:sz="8" w:val="single"/>
      </w:pBdr>
      <w:shd w:color="000000" w:fill="bfbfbf" w:val="clea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62" w:customStyle="1">
    <w:name w:val="xl162"/>
    <w:basedOn w:val="Normal"/>
    <w:rsid w:val="0081494E"/>
    <w:pPr>
      <w:pBdr>
        <w:top w:color="auto" w:space="0" w:sz="8"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63" w:customStyle="1">
    <w:name w:val="xl163"/>
    <w:basedOn w:val="Normal"/>
    <w:rsid w:val="0081494E"/>
    <w:pPr>
      <w:pBdr>
        <w:top w:color="auto" w:space="0" w:sz="4"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64" w:customStyle="1">
    <w:name w:val="xl164"/>
    <w:basedOn w:val="Normal"/>
    <w:rsid w:val="0081494E"/>
    <w:pPr>
      <w:pBdr>
        <w:top w:color="auto" w:space="0" w:sz="4" w:val="single"/>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65" w:customStyle="1">
    <w:name w:val="xl165"/>
    <w:basedOn w:val="Normal"/>
    <w:rsid w:val="0081494E"/>
    <w:pPr>
      <w:pBdr>
        <w:top w:color="auto" w:space="0" w:sz="8" w:val="single"/>
        <w:left w:color="auto" w:space="0" w:sz="8"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66" w:customStyle="1">
    <w:name w:val="xl166"/>
    <w:basedOn w:val="Normal"/>
    <w:rsid w:val="0081494E"/>
    <w:pPr>
      <w:pBdr>
        <w:top w:color="auto" w:space="0" w:sz="4" w:val="single"/>
        <w:left w:color="auto" w:space="0" w:sz="8"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67" w:customStyle="1">
    <w:name w:val="xl167"/>
    <w:basedOn w:val="Normal"/>
    <w:rsid w:val="0081494E"/>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val="en-US"/>
    </w:rPr>
  </w:style>
  <w:style w:type="paragraph" w:styleId="xl168" w:customStyle="1">
    <w:name w:val="xl168"/>
    <w:basedOn w:val="Normal"/>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sz w:val="24"/>
      <w:szCs w:val="24"/>
      <w:lang w:val="en-US"/>
    </w:rPr>
  </w:style>
  <w:style w:type="paragraph" w:styleId="xl169" w:customStyle="1">
    <w:name w:val="xl169"/>
    <w:basedOn w:val="Normal"/>
    <w:rsid w:val="0081494E"/>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70" w:customStyle="1">
    <w:name w:val="xl170"/>
    <w:basedOn w:val="Normal"/>
    <w:rsid w:val="0081494E"/>
    <w:pPr>
      <w:pBdr>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i w:val="1"/>
      <w:iCs w:val="1"/>
      <w:color w:val="000000"/>
      <w:sz w:val="24"/>
      <w:szCs w:val="24"/>
      <w:lang w:val="en-US"/>
    </w:rPr>
  </w:style>
  <w:style w:type="paragraph" w:styleId="xl171" w:customStyle="1">
    <w:name w:val="xl171"/>
    <w:basedOn w:val="Normal"/>
    <w:rsid w:val="0081494E"/>
    <w:pPr>
      <w:pBdr>
        <w:top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72" w:customStyle="1">
    <w:name w:val="xl172"/>
    <w:basedOn w:val="Normal"/>
    <w:rsid w:val="0081494E"/>
    <w:pPr>
      <w:pBdr>
        <w:right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173" w:customStyle="1">
    <w:name w:val="xl173"/>
    <w:basedOn w:val="Normal"/>
    <w:rsid w:val="0081494E"/>
    <w:pPr>
      <w:pBdr>
        <w:bottom w:color="auto" w:space="0" w:sz="8" w:val="single"/>
        <w:right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174" w:customStyle="1">
    <w:name w:val="xl174"/>
    <w:basedOn w:val="Normal"/>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sz w:val="24"/>
      <w:szCs w:val="24"/>
      <w:lang w:val="en-US"/>
    </w:rPr>
  </w:style>
  <w:style w:type="paragraph" w:styleId="xl175" w:customStyle="1">
    <w:name w:val="xl175"/>
    <w:basedOn w:val="Normal"/>
    <w:rsid w:val="0081494E"/>
    <w:pPr>
      <w:pBdr>
        <w:top w:color="auto" w:space="0" w:sz="8" w:val="single"/>
        <w:lef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76" w:customStyle="1">
    <w:name w:val="xl176"/>
    <w:basedOn w:val="Normal"/>
    <w:rsid w:val="0081494E"/>
    <w:pPr>
      <w:pBdr>
        <w:lef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77" w:customStyle="1">
    <w:name w:val="xl177"/>
    <w:basedOn w:val="Normal"/>
    <w:rsid w:val="0081494E"/>
    <w:pPr>
      <w:pBdr>
        <w:left w:color="auto" w:space="0" w:sz="8" w:val="single"/>
        <w:bottom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78" w:customStyle="1">
    <w:name w:val="xl178"/>
    <w:basedOn w:val="Normal"/>
    <w:rsid w:val="0081494E"/>
    <w:pPr>
      <w:pBdr>
        <w:top w:color="auto" w:space="0" w:sz="8" w:val="single"/>
        <w:left w:color="auto" w:space="0" w:sz="8"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79" w:customStyle="1">
    <w:name w:val="xl179"/>
    <w:basedOn w:val="Normal"/>
    <w:rsid w:val="0081494E"/>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80" w:customStyle="1">
    <w:name w:val="xl180"/>
    <w:basedOn w:val="Normal"/>
    <w:rsid w:val="0081494E"/>
    <w:pPr>
      <w:pBdr>
        <w:top w:color="auto" w:space="0" w:sz="4" w:val="single"/>
        <w:left w:color="auto" w:space="0" w:sz="8"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81" w:customStyle="1">
    <w:name w:val="xl181"/>
    <w:basedOn w:val="Normal"/>
    <w:rsid w:val="0081494E"/>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82" w:customStyle="1">
    <w:name w:val="xl182"/>
    <w:basedOn w:val="Normal"/>
    <w:rsid w:val="0081494E"/>
    <w:pPr>
      <w:pBdr>
        <w:top w:color="auto" w:space="0" w:sz="8" w:val="single"/>
      </w:pBdr>
      <w:spacing w:after="100" w:afterAutospacing="1" w:before="100" w:beforeAutospacing="1" w:line="240" w:lineRule="auto"/>
      <w:jc w:val="center"/>
      <w:textAlignment w:val="center"/>
    </w:pPr>
    <w:rPr>
      <w:rFonts w:ascii="Times New Roman" w:eastAsia="Times New Roman" w:hAnsi="Times New Roman"/>
      <w:b w:val="1"/>
      <w:bCs w:val="1"/>
      <w:color w:val="000000"/>
      <w:sz w:val="24"/>
      <w:szCs w:val="24"/>
      <w:lang w:val="en-US"/>
    </w:rPr>
  </w:style>
  <w:style w:type="paragraph" w:styleId="xl183" w:customStyle="1">
    <w:name w:val="xl183"/>
    <w:basedOn w:val="Normal"/>
    <w:rsid w:val="0081494E"/>
    <w:pPr>
      <w:pBdr>
        <w:top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Times New Roman" w:eastAsia="Times New Roman" w:hAnsi="Times New Roman"/>
      <w:b w:val="1"/>
      <w:bCs w:val="1"/>
      <w:color w:val="000000"/>
      <w:sz w:val="24"/>
      <w:szCs w:val="24"/>
      <w:lang w:val="en-US"/>
    </w:rPr>
  </w:style>
  <w:style w:type="paragraph" w:styleId="xl184" w:customStyle="1">
    <w:name w:val="xl184"/>
    <w:basedOn w:val="Normal"/>
    <w:rsid w:val="0081494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85" w:customStyle="1">
    <w:name w:val="xl185"/>
    <w:basedOn w:val="Normal"/>
    <w:rsid w:val="0081494E"/>
    <w:pPr>
      <w:pBdr>
        <w:top w:color="auto" w:space="0" w:sz="8" w:val="single"/>
        <w:left w:color="auto" w:space="0" w:sz="8" w:val="single"/>
      </w:pBdr>
      <w:spacing w:after="100" w:afterAutospacing="1" w:before="100" w:beforeAutospacing="1" w:line="240" w:lineRule="auto"/>
      <w:jc w:val="center"/>
      <w:textAlignment w:val="center"/>
    </w:pPr>
    <w:rPr>
      <w:rFonts w:ascii="Times New Roman" w:eastAsia="Times New Roman" w:hAnsi="Times New Roman"/>
      <w:b w:val="1"/>
      <w:bCs w:val="1"/>
      <w:color w:val="000000"/>
      <w:sz w:val="24"/>
      <w:szCs w:val="24"/>
      <w:lang w:val="en-US"/>
    </w:rPr>
  </w:style>
  <w:style w:type="paragraph" w:styleId="xl186" w:customStyle="1">
    <w:name w:val="xl186"/>
    <w:basedOn w:val="Normal"/>
    <w:rsid w:val="0081494E"/>
    <w:pPr>
      <w:pBdr>
        <w:top w:color="auto" w:space="0" w:sz="8" w:val="single"/>
        <w:right w:color="auto" w:space="0" w:sz="8" w:val="single"/>
      </w:pBdr>
      <w:spacing w:after="100" w:afterAutospacing="1" w:before="100" w:beforeAutospacing="1" w:line="240" w:lineRule="auto"/>
      <w:jc w:val="center"/>
      <w:textAlignment w:val="center"/>
    </w:pPr>
    <w:rPr>
      <w:rFonts w:ascii="Times New Roman" w:eastAsia="Times New Roman" w:hAnsi="Times New Roman"/>
      <w:b w:val="1"/>
      <w:bCs w:val="1"/>
      <w:color w:val="000000"/>
      <w:sz w:val="24"/>
      <w:szCs w:val="24"/>
      <w:lang w:val="en-US"/>
    </w:rPr>
  </w:style>
  <w:style w:type="paragraph" w:styleId="xl187" w:customStyle="1">
    <w:name w:val="xl187"/>
    <w:basedOn w:val="Normal"/>
    <w:rsid w:val="0081494E"/>
    <w:pPr>
      <w:pBdr>
        <w:top w:color="auto" w:space="0" w:sz="8"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88" w:customStyle="1">
    <w:name w:val="xl188"/>
    <w:basedOn w:val="Normal"/>
    <w:rsid w:val="0081494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89" w:customStyle="1">
    <w:name w:val="xl189"/>
    <w:basedOn w:val="Normal"/>
    <w:rsid w:val="0081494E"/>
    <w:pPr>
      <w:pBdr>
        <w:top w:color="auto" w:space="0" w:sz="4" w:val="single"/>
        <w:bottom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90" w:customStyle="1">
    <w:name w:val="xl190"/>
    <w:basedOn w:val="Normal"/>
    <w:rsid w:val="0081494E"/>
    <w:pPr>
      <w:pBdr>
        <w:top w:color="auto" w:space="0" w:sz="8" w:val="single"/>
        <w:left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91" w:customStyle="1">
    <w:name w:val="xl191"/>
    <w:basedOn w:val="Normal"/>
    <w:rsid w:val="0081494E"/>
    <w:pPr>
      <w:pBdr>
        <w:left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92" w:customStyle="1">
    <w:name w:val="xl192"/>
    <w:basedOn w:val="Normal"/>
    <w:rsid w:val="0081494E"/>
    <w:pPr>
      <w:pBdr>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93" w:customStyle="1">
    <w:name w:val="xl193"/>
    <w:basedOn w:val="Normal"/>
    <w:rsid w:val="0081494E"/>
    <w:pPr>
      <w:pBdr>
        <w:top w:color="auto" w:space="0" w:sz="4" w:val="single"/>
        <w:left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94" w:customStyle="1">
    <w:name w:val="xl194"/>
    <w:basedOn w:val="Normal"/>
    <w:rsid w:val="0081494E"/>
    <w:pPr>
      <w:pBdr>
        <w:left w:color="auto" w:space="0" w:sz="4"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195" w:customStyle="1">
    <w:name w:val="xl195"/>
    <w:basedOn w:val="Normal"/>
    <w:rsid w:val="0081494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96" w:customStyle="1">
    <w:name w:val="xl196"/>
    <w:basedOn w:val="Normal"/>
    <w:rsid w:val="0081494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97" w:customStyle="1">
    <w:name w:val="xl197"/>
    <w:basedOn w:val="Normal"/>
    <w:rsid w:val="0081494E"/>
    <w:pPr>
      <w:pBdr>
        <w:top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198" w:customStyle="1">
    <w:name w:val="xl198"/>
    <w:basedOn w:val="Normal"/>
    <w:rsid w:val="0081494E"/>
    <w:pPr>
      <w:pBdr>
        <w:bottom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199" w:customStyle="1">
    <w:name w:val="xl199"/>
    <w:basedOn w:val="Normal"/>
    <w:rsid w:val="0081494E"/>
    <w:pPr>
      <w:pBdr>
        <w:bottom w:color="auto" w:space="0" w:sz="4" w:val="single"/>
        <w:right w:color="auto" w:space="0" w:sz="8"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200" w:customStyle="1">
    <w:name w:val="xl200"/>
    <w:basedOn w:val="Normal"/>
    <w:rsid w:val="0081494E"/>
    <w:pPr>
      <w:pBdr>
        <w:top w:color="auto" w:space="0" w:sz="4" w:val="single"/>
        <w:left w:color="auto" w:space="0" w:sz="8" w:val="single"/>
        <w:bottom w:color="auto" w:space="0" w:sz="4" w:val="single"/>
      </w:pBdr>
      <w:spacing w:after="100" w:afterAutospacing="1" w:before="100" w:beforeAutospacing="1" w:line="240" w:lineRule="auto"/>
      <w:jc w:val="center"/>
      <w:textAlignment w:val="center"/>
    </w:pPr>
    <w:rPr>
      <w:rFonts w:ascii="Times New Roman" w:eastAsia="Times New Roman" w:hAnsi="Times New Roman"/>
      <w:sz w:val="24"/>
      <w:szCs w:val="24"/>
      <w:lang w:val="en-US"/>
    </w:rPr>
  </w:style>
  <w:style w:type="paragraph" w:styleId="xl201" w:customStyle="1">
    <w:name w:val="xl201"/>
    <w:basedOn w:val="Normal"/>
    <w:rsid w:val="0081494E"/>
    <w:pPr>
      <w:pBdr>
        <w:top w:color="auto" w:space="0" w:sz="8"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02" w:customStyle="1">
    <w:name w:val="xl202"/>
    <w:basedOn w:val="Normal"/>
    <w:rsid w:val="0081494E"/>
    <w:pPr>
      <w:pBdr>
        <w:top w:color="auto" w:space="0" w:sz="4"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03" w:customStyle="1">
    <w:name w:val="xl203"/>
    <w:basedOn w:val="Normal"/>
    <w:rsid w:val="0081494E"/>
    <w:pPr>
      <w:pBdr>
        <w:top w:color="auto" w:space="0" w:sz="4" w:val="single"/>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04" w:customStyle="1">
    <w:name w:val="xl204"/>
    <w:basedOn w:val="Normal"/>
    <w:rsid w:val="0081494E"/>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sz w:val="24"/>
      <w:szCs w:val="24"/>
      <w:lang w:val="en-US"/>
    </w:rPr>
  </w:style>
  <w:style w:type="paragraph" w:styleId="xl205" w:customStyle="1">
    <w:name w:val="xl205"/>
    <w:basedOn w:val="Normal"/>
    <w:rsid w:val="0081494E"/>
    <w:pPr>
      <w:pBdr>
        <w:top w:color="auto" w:space="0" w:sz="4" w:val="single"/>
        <w:left w:color="auto" w:space="0" w:sz="4"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sz w:val="24"/>
      <w:szCs w:val="24"/>
      <w:lang w:val="en-US"/>
    </w:rPr>
  </w:style>
  <w:style w:type="paragraph" w:styleId="xl206" w:customStyle="1">
    <w:name w:val="xl206"/>
    <w:basedOn w:val="Normal"/>
    <w:rsid w:val="0081494E"/>
    <w:pPr>
      <w:pBdr>
        <w:top w:color="auto" w:space="0" w:sz="8" w:val="single"/>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07" w:customStyle="1">
    <w:name w:val="xl207"/>
    <w:basedOn w:val="Normal"/>
    <w:rsid w:val="0081494E"/>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08" w:customStyle="1">
    <w:name w:val="xl208"/>
    <w:basedOn w:val="Normal"/>
    <w:rsid w:val="0081494E"/>
    <w:pPr>
      <w:pBdr>
        <w:top w:color="auto" w:space="0" w:sz="8" w:val="single"/>
        <w:lef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09" w:customStyle="1">
    <w:name w:val="xl209"/>
    <w:basedOn w:val="Normal"/>
    <w:rsid w:val="0081494E"/>
    <w:pPr>
      <w:pBdr>
        <w:top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0" w:customStyle="1">
    <w:name w:val="xl210"/>
    <w:basedOn w:val="Normal"/>
    <w:rsid w:val="0081494E"/>
    <w:pPr>
      <w:pBdr>
        <w:top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1" w:customStyle="1">
    <w:name w:val="xl211"/>
    <w:basedOn w:val="Normal"/>
    <w:rsid w:val="0081494E"/>
    <w:pPr>
      <w:pBdr>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2" w:customStyle="1">
    <w:name w:val="xl212"/>
    <w:basedOn w:val="Normal"/>
    <w:rsid w:val="0081494E"/>
    <w:pPr>
      <w:pBdr>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3" w:customStyle="1">
    <w:name w:val="xl213"/>
    <w:basedOn w:val="Normal"/>
    <w:rsid w:val="0081494E"/>
    <w:pPr>
      <w:pBdr>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4" w:customStyle="1">
    <w:name w:val="xl214"/>
    <w:basedOn w:val="Normal"/>
    <w:rsid w:val="0081494E"/>
    <w:pPr>
      <w:pBdr>
        <w:top w:color="auto" w:space="0" w:sz="8" w:val="single"/>
        <w:left w:color="auto" w:space="0" w:sz="8" w:val="single"/>
        <w:bottom w:color="auto" w:space="0" w:sz="8" w:val="single"/>
      </w:pBdr>
      <w:shd w:color="000000" w:fill="bfbfbf" w:val="clear"/>
      <w:spacing w:after="100" w:afterAutospacing="1" w:before="100" w:beforeAutospacing="1" w:line="240" w:lineRule="auto"/>
      <w:jc w:val="center"/>
      <w:textAlignment w:val="center"/>
    </w:pPr>
    <w:rPr>
      <w:rFonts w:ascii="Arial" w:cs="Arial" w:eastAsia="Times New Roman" w:hAnsi="Arial"/>
      <w:b w:val="1"/>
      <w:bCs w:val="1"/>
      <w:i w:val="1"/>
      <w:iCs w:val="1"/>
      <w:color w:val="000000"/>
      <w:sz w:val="24"/>
      <w:szCs w:val="24"/>
      <w:lang w:val="en-US"/>
    </w:rPr>
  </w:style>
  <w:style w:type="paragraph" w:styleId="xl215" w:customStyle="1">
    <w:name w:val="xl215"/>
    <w:basedOn w:val="Normal"/>
    <w:rsid w:val="0081494E"/>
    <w:pPr>
      <w:pBdr>
        <w:top w:color="auto" w:space="0" w:sz="8" w:val="single"/>
        <w:bottom w:color="auto" w:space="0" w:sz="8" w:val="single"/>
      </w:pBdr>
      <w:shd w:color="000000" w:fill="bfbfb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16" w:customStyle="1">
    <w:name w:val="xl216"/>
    <w:basedOn w:val="Normal"/>
    <w:rsid w:val="0081494E"/>
    <w:pPr>
      <w:pBdr>
        <w:top w:color="auto" w:space="0" w:sz="8" w:val="single"/>
        <w:bottom w:color="auto" w:space="0" w:sz="8" w:val="single"/>
        <w:right w:color="auto" w:space="0" w:sz="8" w:val="single"/>
      </w:pBdr>
      <w:shd w:color="000000" w:fill="bfbfbf" w:val="clea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17" w:customStyle="1">
    <w:name w:val="xl217"/>
    <w:basedOn w:val="Normal"/>
    <w:rsid w:val="0081494E"/>
    <w:pPr>
      <w:pBdr>
        <w:top w:color="auto" w:space="0" w:sz="8" w:val="single"/>
        <w:left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8" w:customStyle="1">
    <w:name w:val="xl218"/>
    <w:basedOn w:val="Normal"/>
    <w:rsid w:val="0081494E"/>
    <w:pPr>
      <w:pBdr>
        <w:left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19" w:customStyle="1">
    <w:name w:val="xl219"/>
    <w:basedOn w:val="Normal"/>
    <w:rsid w:val="0081494E"/>
    <w:pPr>
      <w:pBdr>
        <w:left w:color="auto" w:space="0" w:sz="8" w:val="single"/>
        <w:bottom w:color="auto" w:space="0" w:sz="8"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20" w:customStyle="1">
    <w:name w:val="xl220"/>
    <w:basedOn w:val="Normal"/>
    <w:rsid w:val="0081494E"/>
    <w:pPr>
      <w:pBdr>
        <w:top w:color="auto" w:space="0" w:sz="8" w:val="single"/>
        <w:left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21" w:customStyle="1">
    <w:name w:val="xl221"/>
    <w:basedOn w:val="Normal"/>
    <w:rsid w:val="0081494E"/>
    <w:pPr>
      <w:pBdr>
        <w:left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22" w:customStyle="1">
    <w:name w:val="xl222"/>
    <w:basedOn w:val="Normal"/>
    <w:rsid w:val="0081494E"/>
    <w:pPr>
      <w:pBdr>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23" w:customStyle="1">
    <w:name w:val="xl223"/>
    <w:basedOn w:val="Normal"/>
    <w:rsid w:val="0081494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24" w:customStyle="1">
    <w:name w:val="xl224"/>
    <w:basedOn w:val="Normal"/>
    <w:rsid w:val="0081494E"/>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25" w:customStyle="1">
    <w:name w:val="xl225"/>
    <w:basedOn w:val="Normal"/>
    <w:rsid w:val="0081494E"/>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xl226" w:customStyle="1">
    <w:name w:val="xl226"/>
    <w:basedOn w:val="Normal"/>
    <w:rsid w:val="0081494E"/>
    <w:pPr>
      <w:pBdr>
        <w:top w:color="auto" w:space="0" w:sz="8" w:val="single"/>
        <w:left w:color="auto" w:space="0" w:sz="8"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val="en-US"/>
    </w:rPr>
  </w:style>
  <w:style w:type="paragraph" w:styleId="xl227" w:customStyle="1">
    <w:name w:val="xl227"/>
    <w:basedOn w:val="Normal"/>
    <w:rsid w:val="0081494E"/>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val="en-US"/>
    </w:rPr>
  </w:style>
  <w:style w:type="paragraph" w:styleId="xl228" w:customStyle="1">
    <w:name w:val="xl228"/>
    <w:basedOn w:val="Normal"/>
    <w:rsid w:val="0081494E"/>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val="en-US"/>
    </w:rPr>
  </w:style>
  <w:style w:type="paragraph" w:styleId="xl229" w:customStyle="1">
    <w:name w:val="xl229"/>
    <w:basedOn w:val="Normal"/>
    <w:rsid w:val="0081494E"/>
    <w:pPr>
      <w:pBdr>
        <w:left w:color="auto" w:space="0" w:sz="4" w:val="single"/>
        <w:right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230" w:customStyle="1">
    <w:name w:val="xl230"/>
    <w:basedOn w:val="Normal"/>
    <w:rsid w:val="0081494E"/>
    <w:pPr>
      <w:pBdr>
        <w:left w:color="auto" w:space="0" w:sz="4" w:val="single"/>
        <w:bottom w:color="auto" w:space="0" w:sz="8" w:val="single"/>
        <w:right w:color="auto" w:space="0" w:sz="8" w:val="single"/>
      </w:pBdr>
      <w:spacing w:after="100" w:afterAutospacing="1" w:before="100" w:beforeAutospacing="1" w:line="240" w:lineRule="auto"/>
    </w:pPr>
    <w:rPr>
      <w:rFonts w:ascii="Times New Roman" w:eastAsia="Times New Roman" w:hAnsi="Times New Roman"/>
      <w:sz w:val="24"/>
      <w:szCs w:val="24"/>
      <w:lang w:val="en-US"/>
    </w:rPr>
  </w:style>
  <w:style w:type="paragraph" w:styleId="xl231" w:customStyle="1">
    <w:name w:val="xl231"/>
    <w:basedOn w:val="Normal"/>
    <w:rsid w:val="0081494E"/>
    <w:pPr>
      <w:pBdr>
        <w:top w:color="auto" w:space="0" w:sz="8"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2" w:customStyle="1">
    <w:name w:val="xl232"/>
    <w:basedOn w:val="Normal"/>
    <w:rsid w:val="0081494E"/>
    <w:pPr>
      <w:pBdr>
        <w:top w:color="auto" w:space="0" w:sz="4" w:val="single"/>
        <w:left w:color="auto" w:space="0" w:sz="8"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3" w:customStyle="1">
    <w:name w:val="xl233"/>
    <w:basedOn w:val="Normal"/>
    <w:rsid w:val="0081494E"/>
    <w:pPr>
      <w:pBdr>
        <w:top w:color="auto" w:space="0" w:sz="4" w:val="single"/>
        <w:left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4" w:customStyle="1">
    <w:name w:val="xl234"/>
    <w:basedOn w:val="Normal"/>
    <w:rsid w:val="0081494E"/>
    <w:pPr>
      <w:pBdr>
        <w:top w:color="auto" w:space="0" w:sz="4" w:val="single"/>
        <w:left w:color="auto" w:space="0" w:sz="8" w:val="single"/>
        <w:bottom w:color="auto" w:space="0" w:sz="8"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5" w:customStyle="1">
    <w:name w:val="xl235"/>
    <w:basedOn w:val="Normal"/>
    <w:rsid w:val="0081494E"/>
    <w:pPr>
      <w:pBdr>
        <w:top w:color="auto" w:space="0" w:sz="4" w:val="single"/>
        <w:left w:color="auto" w:space="0" w:sz="8"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6" w:customStyle="1">
    <w:name w:val="xl236"/>
    <w:basedOn w:val="Normal"/>
    <w:rsid w:val="0081494E"/>
    <w:pPr>
      <w:pBdr>
        <w:top w:color="auto" w:space="0" w:sz="4" w:val="single"/>
        <w:left w:color="auto" w:space="0" w:sz="4" w:val="single"/>
        <w:bottom w:color="auto" w:space="0" w:sz="4" w:val="single"/>
        <w:righ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7" w:customStyle="1">
    <w:name w:val="xl237"/>
    <w:basedOn w:val="Normal"/>
    <w:rsid w:val="0081494E"/>
    <w:pPr>
      <w:pBdr>
        <w:top w:color="auto" w:space="0" w:sz="8" w:val="single"/>
        <w:left w:color="auto" w:space="0" w:sz="8"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8" w:customStyle="1">
    <w:name w:val="xl238"/>
    <w:basedOn w:val="Normal"/>
    <w:rsid w:val="0081494E"/>
    <w:pPr>
      <w:pBdr>
        <w:left w:color="auto" w:space="0" w:sz="8" w:val="single"/>
        <w:bottom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val="en-US"/>
    </w:rPr>
  </w:style>
  <w:style w:type="paragraph" w:styleId="xl239" w:customStyle="1">
    <w:name w:val="xl239"/>
    <w:basedOn w:val="Normal"/>
    <w:rsid w:val="0081494E"/>
    <w:pPr>
      <w:pBdr>
        <w:left w:color="auto" w:space="0" w:sz="8"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lang w:val="en-US"/>
    </w:rPr>
  </w:style>
  <w:style w:type="paragraph" w:styleId="CharChar2CaracterCaracterCharCharCaracterCaracterCharCharCaracterCaracterCharCharCaracterCaracter" w:customStyle="1">
    <w:name w:val="Char Char2 Caracter Caracter Char Char Caracter Caracter Char Char Caracter Caracter Char Char Caracter Caracter"/>
    <w:basedOn w:val="Normal"/>
    <w:rsid w:val="0081494E"/>
    <w:pPr>
      <w:widowControl w:val="0"/>
      <w:adjustRightInd w:val="0"/>
      <w:spacing w:after="0" w:line="240" w:lineRule="auto"/>
      <w:jc w:val="both"/>
      <w:textAlignment w:val="baseline"/>
    </w:pPr>
    <w:rPr>
      <w:rFonts w:ascii="Times New Roman" w:eastAsia="Times New Roman" w:hAnsi="Times New Roman"/>
      <w:sz w:val="24"/>
      <w:szCs w:val="24"/>
      <w:lang w:eastAsia="pl-PL" w:val="pl-PL"/>
    </w:rPr>
  </w:style>
  <w:style w:type="character" w:styleId="hps" w:customStyle="1">
    <w:name w:val="hps"/>
    <w:basedOn w:val="DefaultParagraphFont"/>
    <w:rsid w:val="0081494E"/>
  </w:style>
  <w:style w:type="character" w:styleId="ListLabel2" w:customStyle="1">
    <w:name w:val="ListLabel 2"/>
    <w:rsid w:val="0081494E"/>
    <w:rPr>
      <w:rFonts w:cs="Wingdings"/>
    </w:rPr>
  </w:style>
  <w:style w:type="character" w:styleId="HeaderChar2" w:customStyle="1">
    <w:name w:val="Header Char2"/>
    <w:uiPriority w:val="99"/>
    <w:rsid w:val="0081494E"/>
    <w:rPr>
      <w:sz w:val="24"/>
      <w:szCs w:val="24"/>
      <w:lang w:eastAsia="fr-FR" w:val="fr-F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renascc.eu" TargetMode="External"/><Relationship Id="rId10" Type="http://schemas.openxmlformats.org/officeDocument/2006/relationships/hyperlink" Target="https://portal.onrc.ro/ONRCPortalWeb/ONRCPortal.portal" TargetMode="External"/><Relationship Id="rId12" Type="http://schemas.openxmlformats.org/officeDocument/2006/relationships/hyperlink" Target="https://portal.onrc.ro/ONRCPortalWeb/ONRCPortal.portal" TargetMode="External"/><Relationship Id="rId9" Type="http://schemas.openxmlformats.org/officeDocument/2006/relationships/hyperlink" Target="https://afir-app:44381/RegistrulCFsm19_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cdrdba/ReportS_SPCDRDBA/report/Rapoarte%20IT%20AFIR/Informatiiverificari%20cereri%20de%20finantare"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hIusSafyeN/RgzVFcUKK3FYRw==">CgMxLjAyD2lkLmpwMHowY2l1bzI4YjgAciExLU1hSzZzS0JWRGZreXYtZU1OeXZhd241VHJUT0ppaGk=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2025-08-29T10:03:00Z</dcterms:created>
  <dc:creator>CA Proiect</dc:creator>
</cp:coreProperties>
</file>