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M1/6B – Dezvoltarea teritorială, administrativă și comunitară</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eastAsia="ro-RO"/>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eastAsia="ro-RO"/>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26010D" w:rsidRPr="001C2413" w:rsidRDefault="0026010D"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eastAsia="ro-RO"/>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 xml:space="preserve">M1/6B </w:t>
                            </w:r>
                            <w:r w:rsidRPr="004A267F">
                              <w:rPr>
                                <w:rFonts w:ascii="Arial" w:hAnsi="Arial" w:cs="Arial"/>
                                <w:sz w:val="24"/>
                                <w:szCs w:val="24"/>
                              </w:rPr>
                              <w:t>– Dezvoltarea teritorială, administrativă și comunitară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 xml:space="preserve">M1/6B </w:t>
                      </w:r>
                      <w:r w:rsidRPr="004A267F">
                        <w:rPr>
                          <w:rFonts w:ascii="Arial" w:hAnsi="Arial" w:cs="Arial"/>
                          <w:sz w:val="24"/>
                          <w:szCs w:val="24"/>
                        </w:rPr>
                        <w:t>– Dezvoltarea teritorială, administrativă și comunitară</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r w:rsidRPr="004A267F">
                              <w:rPr>
                                <w:rFonts w:ascii="Arial" w:hAnsi="Arial" w:cs="Arial"/>
                                <w:sz w:val="24"/>
                                <w:szCs w:val="24"/>
                              </w:rPr>
                              <w:t xml:space="preserve">Programul </w:t>
                            </w:r>
                            <w:r w:rsidRPr="004A267F">
                              <w:rPr>
                                <w:rFonts w:ascii="Arial" w:hAnsi="Arial" w:cs="Arial"/>
                                <w:sz w:val="24"/>
                                <w:szCs w:val="24"/>
                              </w:rPr>
                              <w:t>Național de Dezvoltare Rurală 2014 – 2020</w:t>
                            </w: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r w:rsidRPr="004A267F">
                        <w:rPr>
                          <w:rFonts w:ascii="Arial" w:hAnsi="Arial" w:cs="Arial"/>
                          <w:sz w:val="24"/>
                          <w:szCs w:val="24"/>
                        </w:rPr>
                        <w:t xml:space="preserve">Programul </w:t>
                      </w:r>
                      <w:r w:rsidRPr="004A267F">
                        <w:rPr>
                          <w:rFonts w:ascii="Arial" w:hAnsi="Arial" w:cs="Arial"/>
                          <w:sz w:val="24"/>
                          <w:szCs w:val="24"/>
                        </w:rPr>
                        <w:t>Național de Dezvoltare Rurală 2014 – 2020</w:t>
                      </w: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lastRenderedPageBreak/>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sz w:val="24"/>
          <w:szCs w:val="24"/>
        </w:rPr>
      </w:pPr>
      <w:r w:rsidRPr="00661ED0">
        <w:rPr>
          <w:rFonts w:ascii="Arial" w:hAnsi="Arial" w:cs="Arial"/>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toți experții implicați în derularea activităților proiectului atât experții specializați în domeniile acoperite de obiectivul proiectului, cât și experții în atribuțiile cărora intră activitățile de organizare. La cererea de finanțare se vor atașa copii ale documentelor care atestă expertiza experților și Declarațiile de disponibilitate ale experților (semnate și datate) pentru întreaga perioadă de derulare a activităților proiectului.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 xml:space="preserve">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 xml:space="preserve">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preciza durata implementării proiectului, exprimată în luni, exclusiv perioada de întocmire, depunere și avizare a Raportului final de activitate.</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Pr="001C2413" w:rsidRDefault="0026010D"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lastRenderedPageBreak/>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Pr="00661ED0">
        <w:rPr>
          <w:rFonts w:ascii="Arial" w:hAnsi="Arial" w:cs="Arial"/>
          <w:b/>
          <w:sz w:val="24"/>
          <w:szCs w:val="24"/>
        </w:rPr>
        <w:t>Beneficiar public</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eastAsia="ro-RO"/>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0B28B1" w:rsidRPr="00661ED0">
        <w:rPr>
          <w:rFonts w:ascii="Arial" w:hAnsi="Arial" w:cs="Arial"/>
          <w:b/>
          <w:sz w:val="24"/>
          <w:szCs w:val="24"/>
        </w:rPr>
        <w:t xml:space="preserve">Beneficiar privat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26010D" w:rsidRPr="001C2413" w:rsidRDefault="0026010D"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26010D" w:rsidRPr="00272F84" w:rsidRDefault="0026010D"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26010D" w:rsidRPr="00272F84" w:rsidRDefault="0026010D"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eastAsia="ro-RO"/>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26010D" w:rsidRPr="00020567" w:rsidRDefault="0026010D"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26010D" w:rsidRPr="00020567" w:rsidRDefault="0026010D"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26010D" w:rsidRPr="00020567" w:rsidRDefault="0026010D"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26010D" w:rsidRPr="00020567" w:rsidRDefault="0026010D"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eastAsia="ro-RO"/>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w:lastRenderedPageBreak/>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26010D" w:rsidRPr="00272F84" w:rsidRDefault="0026010D"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Anexa 1- Buget Indicativ și Fundamentarea bugetului pe categorii de cheltuieli eligibile, corelate cu activitățile și rezultatele proiectului;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2 – Declarație pe proprie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3 – Grafic calendaristic de implementare.</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w:t>
      </w:r>
      <w:proofErr w:type="spellStart"/>
      <w:r w:rsidRPr="006625C8">
        <w:rPr>
          <w:rFonts w:ascii="Arial" w:hAnsi="Arial" w:cs="Arial"/>
          <w:i/>
          <w:sz w:val="20"/>
          <w:szCs w:val="20"/>
          <w:lang w:val="en-US"/>
        </w:rPr>
        <w:t>fac</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w:t>
      </w:r>
      <w:r w:rsidRPr="006625C8">
        <w:rPr>
          <w:rFonts w:ascii="Arial" w:hAnsi="Arial" w:cs="Arial"/>
          <w:sz w:val="20"/>
          <w:szCs w:val="20"/>
        </w:rPr>
        <w:lastRenderedPageBreak/>
        <w:t xml:space="preserve">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0576" behindDoc="0" locked="0" layoutInCell="1" allowOverlap="1" wp14:anchorId="485ECF6D" wp14:editId="784873F7">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Pr>
          <w:rFonts w:ascii="Arial" w:hAnsi="Arial" w:cs="Arial"/>
          <w:noProof/>
          <w:sz w:val="24"/>
          <w:szCs w:val="24"/>
          <w:lang w:eastAsia="ro-RO"/>
        </w:rPr>
        <w:t xml:space="preserve">     </w:t>
      </w:r>
      <w:r w:rsidR="00984868">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984868">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5569DF" w:rsidRPr="005569DF" w:rsidRDefault="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5569DF" w:rsidRPr="005569DF" w:rsidRDefault="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5569DF" w:rsidRPr="005569DF" w:rsidRDefault="005569DF" w:rsidP="005569DF">
                            <w:pPr>
                              <w:rPr>
                                <w:rFonts w:ascii="Arial" w:hAnsi="Arial" w:cs="Arial"/>
                                <w:sz w:val="20"/>
                                <w:szCs w:val="20"/>
                              </w:rPr>
                            </w:pPr>
                          </w:p>
                        </w:txbxContent>
                      </v:textbox>
                    </v:shape>
                  </w:pict>
                </mc:Fallback>
              </mc:AlternateContent>
            </w:r>
            <w:r>
              <w:rPr>
                <w:rFonts w:ascii="Arial" w:hAnsi="Arial" w:cs="Arial"/>
                <w:noProof/>
                <w:sz w:val="24"/>
                <w:szCs w:val="24"/>
                <w:lang w:eastAsia="ro-RO"/>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identitate a reprezentantului legal*.</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F. INDICATORI DE MONITORIZARE</w:t>
      </w:r>
      <w:bookmarkStart w:id="0" w:name="_GoBack"/>
      <w:bookmarkEnd w:id="0"/>
    </w:p>
    <w:p w:rsidR="000B28B1" w:rsidRPr="004A267F"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60"/>
        <w:gridCol w:w="1023"/>
        <w:gridCol w:w="1195"/>
        <w:gridCol w:w="1550"/>
        <w:gridCol w:w="2415"/>
        <w:gridCol w:w="1271"/>
      </w:tblGrid>
      <w:tr w:rsidR="001777B1"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1777B1">
        <w:trPr>
          <w:trHeight w:val="80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trHeight w:val="680"/>
        </w:trPr>
        <w:tc>
          <w:tcPr>
            <w:tcW w:w="1384"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1224"/>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Se va corela cu fișa măsurii din SDL</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color w:val="000000"/>
                <w:sz w:val="24"/>
                <w:szCs w:val="24"/>
              </w:rPr>
              <w:t>...............</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lastRenderedPageBreak/>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eastAsia="ro-RO"/>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eastAsia="ro-RO"/>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26010D" w:rsidRPr="00A83307" w:rsidRDefault="0026010D"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26010D" w:rsidRPr="00A83307" w:rsidRDefault="0026010D"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26010D" w:rsidRDefault="0026010D"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26010D" w:rsidRDefault="0026010D"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eastAsia="ro-RO"/>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eastAsia="ro-RO"/>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16"/>
          <w:szCs w:val="16"/>
          <w:lang w:eastAsia="ro-RO"/>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26010D" w:rsidRDefault="0026010D"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F4" w:rsidRDefault="00C872F4" w:rsidP="000B28B1">
      <w:pPr>
        <w:spacing w:after="0" w:line="240" w:lineRule="auto"/>
      </w:pPr>
      <w:r>
        <w:separator/>
      </w:r>
    </w:p>
  </w:endnote>
  <w:endnote w:type="continuationSeparator" w:id="0">
    <w:p w:rsidR="00C872F4" w:rsidRDefault="00C872F4"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F4" w:rsidRDefault="00C872F4" w:rsidP="000B28B1">
      <w:pPr>
        <w:spacing w:after="0" w:line="240" w:lineRule="auto"/>
      </w:pPr>
      <w:r>
        <w:separator/>
      </w:r>
    </w:p>
  </w:footnote>
  <w:footnote w:type="continuationSeparator" w:id="0">
    <w:p w:rsidR="00C872F4" w:rsidRDefault="00C872F4" w:rsidP="000B28B1">
      <w:pPr>
        <w:spacing w:after="0" w:line="240" w:lineRule="auto"/>
      </w:pPr>
      <w:r>
        <w:continuationSeparator/>
      </w:r>
    </w:p>
  </w:footnote>
  <w:footnote w:id="1">
    <w:p w:rsidR="0026010D" w:rsidRPr="00D05DB7" w:rsidRDefault="0026010D"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26010D" w:rsidRDefault="0026010D" w:rsidP="000B28B1">
      <w:pPr>
        <w:pStyle w:val="FootnoteText"/>
        <w:jc w:val="both"/>
      </w:pPr>
      <w:r>
        <w:rPr>
          <w:rStyle w:val="FootnoteReference"/>
        </w:rPr>
        <w:footnoteRef/>
      </w:r>
      <w:r>
        <w:t xml:space="preserve"> </w:t>
      </w:r>
      <w:r w:rsidRPr="000C735B">
        <w:t xml:space="preserve">Aceste </w:t>
      </w:r>
      <w:r w:rsidRPr="000C735B">
        <w:t>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8.25pt;height:12.75pt" o:bullet="t">
        <v:imagedata r:id="rId1" o:title="clip_image001"/>
      </v:shape>
    </w:pict>
  </w:numPicBullet>
  <w:numPicBullet w:numPicBulletId="1">
    <w:pict>
      <v:shape id="_x0000_i1090"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647A3"/>
    <w:rsid w:val="000B28B1"/>
    <w:rsid w:val="000C49EB"/>
    <w:rsid w:val="001777B1"/>
    <w:rsid w:val="001C2413"/>
    <w:rsid w:val="0026010D"/>
    <w:rsid w:val="003A651F"/>
    <w:rsid w:val="004A267F"/>
    <w:rsid w:val="005569DF"/>
    <w:rsid w:val="00606809"/>
    <w:rsid w:val="00661116"/>
    <w:rsid w:val="00661ED0"/>
    <w:rsid w:val="006625C8"/>
    <w:rsid w:val="00723FF0"/>
    <w:rsid w:val="00746B52"/>
    <w:rsid w:val="00806646"/>
    <w:rsid w:val="008730E7"/>
    <w:rsid w:val="00984868"/>
    <w:rsid w:val="00A5128B"/>
    <w:rsid w:val="00AE1452"/>
    <w:rsid w:val="00BE7E08"/>
    <w:rsid w:val="00C872F4"/>
    <w:rsid w:val="00C94DB9"/>
    <w:rsid w:val="00DE4EDC"/>
    <w:rsid w:val="00E85C09"/>
    <w:rsid w:val="00F0516C"/>
    <w:rsid w:val="00F54BA3"/>
    <w:rsid w:val="00F971D8"/>
    <w:rsid w:val="00FB28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4951</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8</cp:revision>
  <dcterms:created xsi:type="dcterms:W3CDTF">2017-08-21T12:42:00Z</dcterms:created>
  <dcterms:modified xsi:type="dcterms:W3CDTF">2017-08-29T07:24:00Z</dcterms:modified>
</cp:coreProperties>
</file>