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4A4124" w:rsidRDefault="004A4124" w:rsidP="004A4124">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4A4124" w:rsidRPr="00AA598F" w:rsidRDefault="004A4124" w:rsidP="004A4124">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4A4124" w:rsidRPr="006C5D67" w:rsidRDefault="004A4124" w:rsidP="004A4124">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4A4124" w:rsidRDefault="004A4124" w:rsidP="004A4124">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1F1DAB" w:rsidP="006419C2">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lastRenderedPageBreak/>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7"/>
        <w:gridCol w:w="556"/>
        <w:gridCol w:w="665"/>
        <w:gridCol w:w="732"/>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A1E1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A1E1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A1E14">
            <w:pPr>
              <w:spacing w:before="120" w:after="120" w:line="240" w:lineRule="auto"/>
              <w:rPr>
                <w:rFonts w:cs="Times New Roman"/>
                <w:szCs w:val="24"/>
              </w:rPr>
            </w:pPr>
            <w:r w:rsidRPr="00813689">
              <w:rPr>
                <w:rFonts w:cs="Times New Roman"/>
                <w:szCs w:val="24"/>
              </w:rPr>
              <w:t>Certificate de atestare fiscală, emise în conformitate cu art. 112 și 113 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lastRenderedPageBreak/>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A1E1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A1E1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A1E1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A1E1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w:t>
            </w:r>
            <w:r w:rsidRPr="00813689">
              <w:rPr>
                <w:rFonts w:cs="Times New Roman"/>
                <w:szCs w:val="24"/>
              </w:rPr>
              <w:lastRenderedPageBreak/>
              <w:t>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atestă dreptul de proprietate/ folosință (contract de concesionare/ comodat/ închiriere/ administrație) pentru exploatația agricolă*</w:t>
            </w:r>
          </w:p>
          <w:p w:rsidR="00813689" w:rsidRPr="00813689" w:rsidRDefault="00813689" w:rsidP="002A1E1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A1E1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2A1E14" w:rsidRDefault="001F1DAB"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D0140" w:rsidRDefault="00CD0140"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CD0140" w:rsidRDefault="00CD0140" w:rsidP="001302A1">
                      <w:pPr>
                        <w:ind w:firstLine="0"/>
                        <w:jc w:val="center"/>
                      </w:pPr>
                      <w:r>
                        <w:rPr>
                          <w:rFonts w:eastAsia="Times New Roman"/>
                          <w:bCs/>
                          <w:i/>
                          <w:szCs w:val="24"/>
                        </w:rPr>
                        <w:t>Ştampila</w:t>
                      </w:r>
                    </w:p>
                  </w:txbxContent>
                </v:textbox>
              </v:rect>
            </w:pict>
          </mc:Fallback>
        </mc:AlternateContent>
      </w:r>
      <w:r w:rsidR="001302A1">
        <w:t>PreședinteGAL LIDER CLUJ</w:t>
      </w:r>
      <w:r w:rsidRPr="00AA598F">
        <w:t>___________________</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2A1E14" w:rsidRDefault="001F1DAB" w:rsidP="00D96DA3">
      <w:pPr>
        <w:tabs>
          <w:tab w:val="left" w:pos="6120"/>
        </w:tabs>
        <w:spacing w:before="120" w:after="120" w:line="240" w:lineRule="auto"/>
        <w:rPr>
          <w:i/>
        </w:rPr>
      </w:pPr>
      <w:r w:rsidRPr="00AA598F">
        <w:rPr>
          <w:i/>
        </w:rPr>
        <w:t xml:space="preserve">Data_____/_____/________          </w:t>
      </w:r>
    </w:p>
    <w:p w:rsidR="001302A1" w:rsidRDefault="001302A1"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BA2574" w:rsidRPr="006C3A4D" w:rsidRDefault="00BA2574" w:rsidP="00BA2574">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Modelul de Cerere de finanțare utilizat desolicitant este în concordanță cu ultima variantă de pe site-ul </w:t>
      </w:r>
      <w:r>
        <w:t xml:space="preserve">GAL Lider Cluj, în </w:t>
      </w:r>
      <w:r w:rsidRPr="002D2CD1">
        <w:t>vigoare la momentul lansării Apelului de selecție de către GAL?</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BA2574" w:rsidRPr="002D2CD1" w:rsidRDefault="00BA2574" w:rsidP="00BA2574">
      <w:pPr>
        <w:spacing w:before="120" w:after="120" w:line="240" w:lineRule="auto"/>
        <w:rPr>
          <w:b/>
          <w:i/>
        </w:rPr>
      </w:pPr>
    </w:p>
    <w:p w:rsidR="00BA2574" w:rsidRDefault="00BA2574" w:rsidP="00BA2574">
      <w:pPr>
        <w:spacing w:before="120" w:after="120" w:line="240" w:lineRule="auto"/>
        <w:ind w:firstLine="270"/>
      </w:pPr>
      <w:r w:rsidRPr="002D2CD1">
        <w:rPr>
          <w:szCs w:val="24"/>
        </w:rPr>
        <w:t>II</w:t>
      </w:r>
      <w:r w:rsidRPr="002D2CD1">
        <w:t xml:space="preserve">)Modelul de Cerere de finanțareutilizat de solicitant este în concordanță cu ultima variantă de pe site-ul </w:t>
      </w:r>
      <w:r>
        <w:t>GAL Lider Cluj,</w:t>
      </w:r>
      <w:r w:rsidRPr="002D2CD1">
        <w:t xml:space="preserve"> aferentă măsurii </w:t>
      </w:r>
      <w:r>
        <w:t>M1/6B</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BA2574" w:rsidRPr="002D2CD1" w:rsidRDefault="00BA2574" w:rsidP="00BA2574">
      <w:pPr>
        <w:spacing w:before="120" w:after="120" w:line="240" w:lineRule="auto"/>
        <w:ind w:firstLine="270"/>
      </w:pPr>
    </w:p>
    <w:p w:rsidR="00BA2574" w:rsidRDefault="00BA2574" w:rsidP="00BA2574">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Proiectul respectă cerințele menționate în Apelul de selecție?</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Valoarea finanțării nerambursabile este de maximum 200.000 euro?</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BA2574" w:rsidRPr="002D2CD1" w:rsidRDefault="00BA2574" w:rsidP="00BA2574">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BA2574" w:rsidRPr="002D2CD1" w:rsidRDefault="00BA2574" w:rsidP="00BA2574">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BA2574" w:rsidRPr="002D2CD1" w:rsidRDefault="00BA2574" w:rsidP="00BA2574">
      <w:pPr>
        <w:spacing w:before="120" w:after="120" w:line="240" w:lineRule="auto"/>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BA2574" w:rsidRPr="002D2CD1" w:rsidRDefault="00BA2574" w:rsidP="00BA2574">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color w:val="000000"/>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BA2574" w:rsidRDefault="00BA2574" w:rsidP="00BA2574">
      <w:pPr>
        <w:pStyle w:val="ListParagraph"/>
        <w:spacing w:before="120" w:after="120"/>
        <w:rPr>
          <w:i/>
        </w:rPr>
      </w:pPr>
      <w:r w:rsidRPr="002D2CD1">
        <w:rPr>
          <w:b/>
          <w:i/>
        </w:rPr>
        <w:lastRenderedPageBreak/>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BA2574" w:rsidRDefault="00BA2574" w:rsidP="00BA2574">
      <w:pPr>
        <w:pStyle w:val="ListParagraph"/>
        <w:spacing w:before="120" w:after="120"/>
        <w:rPr>
          <w:i/>
        </w:rPr>
      </w:pPr>
    </w:p>
    <w:p w:rsidR="00BA2574" w:rsidRDefault="00BA2574" w:rsidP="00BA2574">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8"/>
        <w:gridCol w:w="1686"/>
        <w:gridCol w:w="1139"/>
        <w:gridCol w:w="2245"/>
        <w:gridCol w:w="1139"/>
        <w:gridCol w:w="2245"/>
      </w:tblGrid>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p>
          <w:p w:rsidR="00BA2574" w:rsidRPr="009F41BD" w:rsidRDefault="00BA2574" w:rsidP="00A003C0">
            <w:pPr>
              <w:spacing w:after="0" w:line="240" w:lineRule="auto"/>
              <w:rPr>
                <w:b/>
              </w:rPr>
            </w:pPr>
            <w:r w:rsidRPr="009F41BD">
              <w:rPr>
                <w:b/>
              </w:rPr>
              <w:t>Tipul de beneficiar promotor al proiectului</w:t>
            </w:r>
          </w:p>
          <w:p w:rsidR="00BA2574" w:rsidRPr="00C97C45" w:rsidRDefault="00BA2574" w:rsidP="00A003C0">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BA2574" w:rsidRDefault="00BA2574" w:rsidP="00A003C0">
            <w:pPr>
              <w:spacing w:after="0" w:line="240" w:lineRule="auto"/>
              <w:rPr>
                <w:kern w:val="32"/>
              </w:rPr>
            </w:pPr>
          </w:p>
          <w:p w:rsidR="00BA2574" w:rsidRPr="002D2CD1" w:rsidRDefault="00BA2574" w:rsidP="00A003C0">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C97C45" w:rsidRDefault="00BA2574" w:rsidP="00A003C0">
            <w:pPr>
              <w:spacing w:after="0" w:line="240" w:lineRule="auto"/>
              <w:rPr>
                <w:b/>
              </w:rPr>
            </w:pPr>
            <w:r w:rsidRPr="00C97C45">
              <w:rPr>
                <w:b/>
              </w:rPr>
              <w:t>ONG</w:t>
            </w:r>
          </w:p>
          <w:p w:rsidR="00BA2574" w:rsidRPr="00C97C45" w:rsidRDefault="00BA2574" w:rsidP="00A003C0">
            <w:pPr>
              <w:spacing w:after="0" w:line="240" w:lineRule="auto"/>
              <w:rPr>
                <w:b/>
              </w:rPr>
            </w:pPr>
            <w:r w:rsidRPr="00C97C45">
              <w:rPr>
                <w:b/>
              </w:rPr>
              <w:t>GAL</w:t>
            </w:r>
            <w:r>
              <w:rPr>
                <w:rStyle w:val="FootnoteReference"/>
                <w:b/>
              </w:rPr>
              <w:footnoteReference w:id="2"/>
            </w:r>
          </w:p>
          <w:p w:rsidR="00BA2574" w:rsidRPr="00C97C45" w:rsidRDefault="00BA2574" w:rsidP="00A003C0">
            <w:pPr>
              <w:spacing w:after="0" w:line="240" w:lineRule="auto"/>
              <w:rPr>
                <w:b/>
              </w:rPr>
            </w:pPr>
            <w:r w:rsidRPr="00C97C45">
              <w:rPr>
                <w:b/>
              </w:rPr>
              <w:t>Sector public</w:t>
            </w:r>
          </w:p>
          <w:p w:rsidR="00BA2574" w:rsidRPr="00C97C45" w:rsidRDefault="00BA2574" w:rsidP="00A003C0">
            <w:pPr>
              <w:spacing w:after="0" w:line="240" w:lineRule="auto"/>
              <w:rPr>
                <w:b/>
              </w:rPr>
            </w:pPr>
            <w:r w:rsidRPr="00C97C45">
              <w:rPr>
                <w:b/>
              </w:rPr>
              <w:t>IMM</w:t>
            </w:r>
          </w:p>
          <w:p w:rsidR="00BA2574" w:rsidRPr="002D2CD1" w:rsidRDefault="00BA2574" w:rsidP="00A003C0">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Pr="002D2CD1" w:rsidRDefault="00BA2574" w:rsidP="00A003C0">
            <w:pPr>
              <w:spacing w:after="0" w:line="240" w:lineRule="auto"/>
              <w:jc w:val="center"/>
            </w:pPr>
            <w:r>
              <w:t>□</w:t>
            </w:r>
          </w:p>
        </w:tc>
      </w:tr>
      <w:tr w:rsidR="00BA2574" w:rsidRPr="006723F4" w:rsidTr="00A003C0">
        <w:tc>
          <w:tcPr>
            <w:tcW w:w="4315" w:type="dxa"/>
            <w:gridSpan w:val="2"/>
            <w:vMerge w:val="restart"/>
            <w:tcBorders>
              <w:top w:val="single" w:sz="4" w:space="0" w:color="000000"/>
              <w:left w:val="single" w:sz="4" w:space="0" w:color="000000"/>
              <w:right w:val="single" w:sz="4" w:space="0" w:color="000000"/>
            </w:tcBorders>
          </w:tcPr>
          <w:p w:rsidR="00BA2574" w:rsidRDefault="00BA2574" w:rsidP="00A003C0">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r>
              <w:rPr>
                <w:b/>
              </w:rPr>
              <w:t>b</w:t>
            </w:r>
            <w:r w:rsidRPr="00C97C45">
              <w:rPr>
                <w:b/>
              </w:rPr>
              <w:t>ărbați</w:t>
            </w:r>
          </w:p>
          <w:p w:rsidR="00BA2574" w:rsidRPr="009F41BD" w:rsidRDefault="00BA2574" w:rsidP="00A003C0">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4315" w:type="dxa"/>
            <w:gridSpan w:val="2"/>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Pr="009F41BD" w:rsidRDefault="00BA2574" w:rsidP="00A003C0">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b/>
                <w:kern w:val="32"/>
              </w:rPr>
            </w:pPr>
          </w:p>
          <w:p w:rsidR="00BA2574" w:rsidRDefault="00BA2574" w:rsidP="00A003C0">
            <w:pPr>
              <w:spacing w:after="0" w:line="240" w:lineRule="auto"/>
              <w:rPr>
                <w:b/>
                <w:kern w:val="32"/>
              </w:rPr>
            </w:pPr>
            <w:r w:rsidRPr="002D2CD1">
              <w:rPr>
                <w:b/>
                <w:kern w:val="32"/>
              </w:rPr>
              <w:t>Indicatori de monitorizare</w:t>
            </w:r>
          </w:p>
          <w:p w:rsidR="00BA2574" w:rsidRDefault="00BA2574" w:rsidP="00A003C0">
            <w:pPr>
              <w:spacing w:after="0" w:line="240" w:lineRule="auto"/>
              <w:rPr>
                <w:b/>
                <w:kern w:val="32"/>
              </w:rPr>
            </w:pPr>
          </w:p>
          <w:p w:rsidR="00BA2574" w:rsidRPr="002D2CD1" w:rsidRDefault="00BA2574" w:rsidP="00A003C0">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 de intervenție principal</w:t>
            </w:r>
            <w:r>
              <w:rPr>
                <w:rStyle w:val="FootnoteReference"/>
                <w:b/>
                <w:i/>
                <w:kern w:val="32"/>
              </w:rPr>
              <w:footnoteReference w:id="3"/>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4"/>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C97C45">
              <w:rPr>
                <w:kern w:val="32"/>
              </w:rPr>
              <w:t>Total cheltuială publică realizată</w:t>
            </w:r>
            <w:r w:rsidRPr="002D2CD1">
              <w:rPr>
                <w:kern w:val="32"/>
              </w:rPr>
              <w:t>– 1A</w:t>
            </w:r>
          </w:p>
          <w:p w:rsidR="00BA2574" w:rsidRPr="00C97C45" w:rsidRDefault="00BA2574" w:rsidP="00A003C0">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Numărul de exploatații agricole/beneficiari sprijiniți</w:t>
            </w:r>
          </w:p>
          <w:p w:rsidR="00BA2574" w:rsidRPr="002D2CD1" w:rsidRDefault="00BA2574" w:rsidP="00A003C0">
            <w:pPr>
              <w:spacing w:after="0" w:line="240" w:lineRule="auto"/>
              <w:rPr>
                <w:kern w:val="32"/>
              </w:rPr>
            </w:pPr>
            <w:r w:rsidRPr="002D2CD1">
              <w:rPr>
                <w:kern w:val="32"/>
              </w:rPr>
              <w:t>2A</w:t>
            </w:r>
          </w:p>
          <w:p w:rsidR="00BA2574" w:rsidRPr="002D2CD1" w:rsidRDefault="00BA2574" w:rsidP="00A003C0">
            <w:pPr>
              <w:spacing w:after="0" w:line="240" w:lineRule="auto"/>
              <w:rPr>
                <w:kern w:val="32"/>
              </w:rPr>
            </w:pPr>
            <w:r w:rsidRPr="002D2CD1">
              <w:rPr>
                <w:kern w:val="32"/>
              </w:rPr>
              <w:lastRenderedPageBreak/>
              <w:t>2B</w:t>
            </w:r>
          </w:p>
          <w:p w:rsidR="00BA2574" w:rsidRPr="002D2CD1" w:rsidRDefault="00BA2574" w:rsidP="00A003C0">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lastRenderedPageBreak/>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lastRenderedPageBreak/>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lastRenderedPageBreak/>
              <w:t>Numărul de exploatații agricole care primesc sprijin pentru participarea la sistemele de calitate, la piețele locale și la circuitele de aprovizionare scurte, precum și la grupuri/organizații de producători</w:t>
            </w:r>
          </w:p>
          <w:p w:rsidR="00BA2574" w:rsidRPr="002D2CD1" w:rsidRDefault="00BA2574" w:rsidP="00A003C0">
            <w:pPr>
              <w:spacing w:after="0" w:line="240" w:lineRule="auto"/>
              <w:rPr>
                <w:kern w:val="32"/>
              </w:rPr>
            </w:pPr>
            <w:r w:rsidRPr="002D2CD1">
              <w:rPr>
                <w:kern w:val="32"/>
              </w:rPr>
              <w:t>3A</w:t>
            </w:r>
          </w:p>
          <w:p w:rsidR="00BA2574" w:rsidRPr="002D2CD1" w:rsidRDefault="00BA2574" w:rsidP="00A003C0">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Suprafață totală agricolă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Suprafață totală forestieră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(ha) - 5A</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 xml:space="preserve">Investiții Totale (publice+private) </w:t>
            </w:r>
          </w:p>
          <w:p w:rsidR="00BA2574" w:rsidRPr="002D2CD1" w:rsidRDefault="00BA2574" w:rsidP="00A003C0">
            <w:pPr>
              <w:spacing w:after="0" w:line="240" w:lineRule="auto"/>
              <w:rPr>
                <w:kern w:val="32"/>
              </w:rPr>
            </w:pPr>
            <w:r w:rsidRPr="002D2CD1">
              <w:rPr>
                <w:kern w:val="32"/>
              </w:rPr>
              <w:t>5B</w:t>
            </w:r>
          </w:p>
          <w:p w:rsidR="00BA2574" w:rsidRPr="002D2CD1" w:rsidRDefault="00BA2574" w:rsidP="00A003C0">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 5E</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rPr>
          <w:trHeight w:val="539"/>
        </w:trPr>
        <w:tc>
          <w:tcPr>
            <w:tcW w:w="4158" w:type="dxa"/>
            <w:vMerge w:val="restart"/>
            <w:tcBorders>
              <w:top w:val="single" w:sz="4" w:space="0" w:color="000000"/>
              <w:left w:val="single" w:sz="4" w:space="0" w:color="000000"/>
              <w:right w:val="single" w:sz="4" w:space="0" w:color="000000"/>
            </w:tcBorders>
          </w:tcPr>
          <w:p w:rsidR="00BA2574" w:rsidRPr="002D2CD1" w:rsidRDefault="00BA2574" w:rsidP="00A003C0">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4158" w:type="dxa"/>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lastRenderedPageBreak/>
              <w:t>Alți indicatori specifici teritoriului, în conformitate cu obiectivele stabilite în fișa măsurii din SDL</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r>
    </w:tbl>
    <w:p w:rsidR="00BA2574" w:rsidRPr="002D2CD1" w:rsidRDefault="00BA2574" w:rsidP="00BA2574">
      <w:pPr>
        <w:spacing w:before="120" w:after="120" w:line="240" w:lineRule="auto"/>
        <w:rPr>
          <w:b/>
          <w:u w:val="single"/>
        </w:rPr>
      </w:pPr>
      <w:r w:rsidRPr="002D2CD1">
        <w:rPr>
          <w:b/>
          <w:u w:val="single"/>
        </w:rPr>
        <w:t>Concluzia verificării:</w:t>
      </w:r>
    </w:p>
    <w:p w:rsidR="00BA2574" w:rsidRPr="002D2CD1" w:rsidRDefault="00BA2574" w:rsidP="00BA2574">
      <w:pPr>
        <w:spacing w:before="120" w:after="120" w:line="240" w:lineRule="auto"/>
        <w:rPr>
          <w:b/>
        </w:rPr>
      </w:pPr>
      <w:r w:rsidRPr="002D2CD1">
        <w:rPr>
          <w:b/>
        </w:rPr>
        <w:t xml:space="preserve">Proiectul este încadrat corect: </w:t>
      </w:r>
    </w:p>
    <w:p w:rsidR="00BA2574" w:rsidRPr="002D2CD1" w:rsidRDefault="00BA2574" w:rsidP="00BA2574">
      <w:pPr>
        <w:spacing w:before="120" w:after="120" w:line="240" w:lineRule="auto"/>
        <w:rPr>
          <w:b/>
        </w:rPr>
      </w:pPr>
      <w:r w:rsidRPr="002D2CD1">
        <w:rPr>
          <w:b/>
        </w:rPr>
        <w:sym w:font="Symbol" w:char="F0FF"/>
      </w:r>
      <w:r w:rsidRPr="002D2CD1">
        <w:rPr>
          <w:b/>
        </w:rPr>
        <w:t xml:space="preserve"> DA                                     </w:t>
      </w:r>
    </w:p>
    <w:p w:rsidR="00BA2574" w:rsidRPr="002D2CD1" w:rsidRDefault="00BA2574" w:rsidP="00BA2574">
      <w:pPr>
        <w:spacing w:before="120" w:after="120" w:line="240" w:lineRule="auto"/>
        <w:rPr>
          <w:b/>
        </w:rPr>
      </w:pPr>
      <w:r w:rsidRPr="002D2CD1">
        <w:rPr>
          <w:b/>
        </w:rPr>
        <w:sym w:font="Symbol" w:char="F0FF"/>
      </w:r>
      <w:r w:rsidRPr="002D2CD1">
        <w:rPr>
          <w:b/>
        </w:rPr>
        <w:t xml:space="preserve"> NU</w:t>
      </w:r>
    </w:p>
    <w:p w:rsidR="00BA2574" w:rsidRPr="002D2CD1" w:rsidRDefault="00BA2574" w:rsidP="00BA2574">
      <w:pPr>
        <w:spacing w:before="120" w:after="120" w:line="240" w:lineRule="auto"/>
        <w:rPr>
          <w:b/>
          <w:u w:val="single"/>
        </w:rPr>
      </w:pPr>
      <w:r w:rsidRPr="002D2CD1">
        <w:t>Observații: _______________________________________</w:t>
      </w:r>
      <w:r w:rsidRPr="00163697">
        <w:t>____________________________________</w:t>
      </w:r>
    </w:p>
    <w:p w:rsidR="00BA2574" w:rsidRPr="002D2CD1" w:rsidRDefault="00BA2574" w:rsidP="00BA2574">
      <w:pPr>
        <w:tabs>
          <w:tab w:val="left" w:pos="6120"/>
        </w:tabs>
        <w:spacing w:before="120" w:after="120" w:line="240" w:lineRule="auto"/>
        <w:rPr>
          <w:b/>
        </w:rPr>
      </w:pPr>
    </w:p>
    <w:p w:rsidR="00BA2574" w:rsidRPr="003037E6" w:rsidRDefault="00BA2574" w:rsidP="00BA2574">
      <w:pPr>
        <w:spacing w:before="120" w:after="120" w:line="240" w:lineRule="auto"/>
      </w:pPr>
      <w:r w:rsidRPr="00AA598F">
        <w:rPr>
          <w:b/>
        </w:rPr>
        <w:t>Aprobat</w:t>
      </w:r>
      <w:r>
        <w:t xml:space="preserve">, </w:t>
      </w:r>
      <w:r w:rsidR="0089206D">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D0140" w:rsidRDefault="00CD0140" w:rsidP="00BA2574">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CD0140" w:rsidRDefault="00CD0140" w:rsidP="00BA2574">
                      <w:pPr>
                        <w:ind w:firstLine="0"/>
                        <w:jc w:val="center"/>
                      </w:pPr>
                      <w:r>
                        <w:rPr>
                          <w:rFonts w:eastAsia="Times New Roman"/>
                          <w:bCs/>
                          <w:i/>
                          <w:szCs w:val="24"/>
                        </w:rPr>
                        <w:t>Ştampila</w:t>
                      </w:r>
                    </w:p>
                  </w:txbxContent>
                </v:textbox>
              </v:rect>
            </w:pict>
          </mc:Fallback>
        </mc:AlternateContent>
      </w:r>
      <w:r>
        <w:t>PreședinteASOCIAȚIA GAL LIDER CLUJ</w:t>
      </w:r>
    </w:p>
    <w:p w:rsidR="00BA2574" w:rsidRPr="00AA598F" w:rsidRDefault="00BA2574" w:rsidP="00BA2574">
      <w:pPr>
        <w:tabs>
          <w:tab w:val="left" w:pos="6120"/>
        </w:tabs>
        <w:spacing w:before="120" w:after="120" w:line="240" w:lineRule="auto"/>
        <w:rPr>
          <w:i/>
        </w:rPr>
      </w:pPr>
      <w:r w:rsidRPr="00AA598F">
        <w:rPr>
          <w:i/>
        </w:rPr>
        <w:t>Nume/Prenume _______________________</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Data_____/_____/_______</w:t>
      </w: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tabs>
          <w:tab w:val="left" w:pos="6120"/>
        </w:tabs>
        <w:spacing w:before="120" w:after="120" w:line="240" w:lineRule="auto"/>
        <w:rPr>
          <w:b/>
        </w:rPr>
      </w:pPr>
    </w:p>
    <w:p w:rsidR="00BA2574" w:rsidRPr="00AA598F" w:rsidRDefault="00BA2574" w:rsidP="00BA2574">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Pr="00BA2574" w:rsidRDefault="00BA2574" w:rsidP="00BA2574">
      <w:pPr>
        <w:tabs>
          <w:tab w:val="left" w:pos="6120"/>
        </w:tabs>
        <w:spacing w:before="120" w:after="120" w:line="240" w:lineRule="auto"/>
        <w:ind w:firstLine="0"/>
      </w:pP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BA2574">
        <w:rPr>
          <w:rFonts w:cs="Times New Roman"/>
          <w:b/>
        </w:rPr>
        <w:t>I</w:t>
      </w:r>
      <w:r w:rsidR="00635EDF">
        <w:rPr>
          <w:rFonts w:cs="Times New Roman"/>
          <w:b/>
        </w:rPr>
        <w:t xml:space="preserve"> -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563"/>
        <w:gridCol w:w="788"/>
        <w:gridCol w:w="1057"/>
      </w:tblGrid>
      <w:tr w:rsidR="00F7330A" w:rsidRPr="006C5D67" w:rsidTr="00843E4B">
        <w:trPr>
          <w:trHeight w:val="247"/>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2680"/>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843E4B">
        <w:tc>
          <w:tcPr>
            <w:tcW w:w="6834" w:type="dxa"/>
            <w:tcBorders>
              <w:top w:val="single" w:sz="4" w:space="0" w:color="auto"/>
              <w:left w:val="single" w:sz="4" w:space="0" w:color="auto"/>
              <w:bottom w:val="single" w:sz="4" w:space="0" w:color="auto"/>
              <w:right w:val="single" w:sz="4" w:space="0" w:color="auto"/>
            </w:tcBorders>
            <w:hideMark/>
          </w:tcPr>
          <w:p w:rsidR="00C16A44" w:rsidRPr="006C5D67" w:rsidRDefault="00C16A44"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2610"/>
            <w:r>
              <w:rPr>
                <w:rFonts w:cs="Times New Roman"/>
              </w:rPr>
              <w:t>1</w:t>
            </w:r>
            <w:r w:rsidR="00F7330A" w:rsidRPr="006C5D67">
              <w:rPr>
                <w:rFonts w:cs="Times New Roman"/>
              </w:rPr>
              <w:t xml:space="preserve">. Solicitantul </w:t>
            </w:r>
            <w:r>
              <w:rPr>
                <w:rFonts w:cs="Times New Roman"/>
              </w:rPr>
              <w:t>trebuie să aparțină solicitanților eligibili pentru măsura prevăzută în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2D2CD1">
              <w:rPr>
                <w:kern w:val="32"/>
              </w:rPr>
              <w:t>Solicitantul respectă criteriile de eligibilitate prevăzute în Apelul de selecție publicat de GAL, preluate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Pr="006C5D67">
              <w:rPr>
                <w:rFonts w:cs="Times New Roman"/>
              </w:rPr>
              <w:t>.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2A1E14" w:rsidRPr="006C5D67" w:rsidTr="00843E4B">
        <w:tc>
          <w:tcPr>
            <w:tcW w:w="6834" w:type="dxa"/>
            <w:tcBorders>
              <w:top w:val="single" w:sz="4" w:space="0" w:color="auto"/>
              <w:left w:val="single" w:sz="4" w:space="0" w:color="auto"/>
              <w:bottom w:val="single" w:sz="4" w:space="0" w:color="auto"/>
              <w:right w:val="single" w:sz="4" w:space="0" w:color="auto"/>
            </w:tcBorders>
          </w:tcPr>
          <w:p w:rsidR="002A1E14"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2A1E14">
              <w:rPr>
                <w:rFonts w:cs="Times New Roman"/>
              </w:rPr>
              <w:t xml:space="preserve">. </w:t>
            </w:r>
            <w:r w:rsidR="002A1E14" w:rsidRPr="002D2CD1">
              <w:rPr>
                <w:kern w:val="32"/>
              </w:rPr>
              <w:t>Solicitantul și-a însușit în totalitate angajamentele luate în Declarația pe proprie răspundere, anexă la Cererea de finanțare?</w:t>
            </w:r>
          </w:p>
        </w:tc>
        <w:tc>
          <w:tcPr>
            <w:tcW w:w="563"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E14" w:rsidRPr="006C5D67" w:rsidRDefault="002A1E14"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843E4B">
        <w:tc>
          <w:tcPr>
            <w:tcW w:w="6834" w:type="dxa"/>
            <w:tcBorders>
              <w:top w:val="single" w:sz="4" w:space="0" w:color="auto"/>
              <w:left w:val="single" w:sz="4" w:space="0" w:color="auto"/>
              <w:bottom w:val="single" w:sz="4" w:space="0" w:color="auto"/>
              <w:right w:val="single" w:sz="4" w:space="0" w:color="auto"/>
            </w:tcBorders>
          </w:tcPr>
          <w:p w:rsidR="004A52EE" w:rsidRPr="006C5D67"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4A52EE">
              <w:rPr>
                <w:rFonts w:cs="Times New Roman"/>
              </w:rPr>
              <w:t xml:space="preserve">. </w:t>
            </w:r>
            <w:r w:rsidR="004A52EE" w:rsidRPr="006C5D67">
              <w:rPr>
                <w:rFonts w:cs="Times New Roman"/>
              </w:rPr>
              <w:t xml:space="preserve">Solicitantul </w:t>
            </w:r>
            <w:r w:rsidR="002A1E14">
              <w:rPr>
                <w:rFonts w:cs="Times New Roman"/>
              </w:rPr>
              <w:t xml:space="preserve">este </w:t>
            </w:r>
            <w:r w:rsidR="007E1553" w:rsidRPr="007E1553">
              <w:t>în stare de faliment sau lichidare?</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4066F" w:rsidRPr="006C5D67"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6C5D67" w:rsidRDefault="00D8004C" w:rsidP="009E1C72">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overflowPunct w:val="0"/>
              <w:autoSpaceDE w:val="0"/>
              <w:autoSpaceDN w:val="0"/>
              <w:adjustRightInd w:val="0"/>
              <w:spacing w:before="120" w:after="120" w:line="240" w:lineRule="auto"/>
              <w:ind w:firstLine="0"/>
              <w:jc w:val="center"/>
              <w:textAlignment w:val="baseline"/>
              <w:rPr>
                <w:rFonts w:cs="Times New Roman"/>
                <w:b/>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 xml:space="preserve">EG1. </w:t>
            </w:r>
            <w:r w:rsidRPr="00D8004C">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 xml:space="preserve">EG2. </w:t>
            </w:r>
            <w:r w:rsidRPr="00D8004C">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b/>
              </w:rPr>
            </w:pPr>
            <w:r w:rsidRPr="00D8004C">
              <w:rPr>
                <w:b/>
              </w:rPr>
              <w:t xml:space="preserve">EG3. </w:t>
            </w:r>
            <w:r w:rsidRPr="00D8004C">
              <w:t>În cererea de finanțare solicitantul demonstrează prin activitățile propuse și cerințele formulate pentru resursele umane alocate, oportunitatea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843E4B">
        <w:tc>
          <w:tcPr>
            <w:tcW w:w="6834"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EG4.</w:t>
            </w:r>
            <w:r w:rsidRPr="00D8004C">
              <w:t xml:space="preserve"> Solicitantul va dispune de personal calificat în domeniu, propriu sau cooptat sau va specifica cerințele minime obligatorii pentru </w:t>
            </w:r>
            <w:r w:rsidRPr="00D8004C">
              <w:lastRenderedPageBreak/>
              <w:t xml:space="preserve">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lastRenderedPageBreak/>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BA3665" w:rsidRPr="006C5D67" w:rsidTr="00843E4B">
        <w:tc>
          <w:tcPr>
            <w:tcW w:w="6834" w:type="dxa"/>
            <w:tcBorders>
              <w:top w:val="single" w:sz="4" w:space="0" w:color="auto"/>
              <w:left w:val="single" w:sz="4" w:space="0" w:color="auto"/>
              <w:bottom w:val="single" w:sz="4" w:space="0" w:color="auto"/>
              <w:right w:val="single" w:sz="4" w:space="0" w:color="auto"/>
            </w:tcBorders>
          </w:tcPr>
          <w:p w:rsidR="00BA3665" w:rsidRPr="00D8004C" w:rsidRDefault="00BA3665" w:rsidP="00BA3665">
            <w:pPr>
              <w:spacing w:line="240" w:lineRule="auto"/>
              <w:ind w:firstLine="0"/>
              <w:rPr>
                <w:i/>
              </w:rPr>
            </w:pPr>
            <w:r w:rsidRPr="00D8004C">
              <w:rPr>
                <w:b/>
              </w:rPr>
              <w:t>EG</w:t>
            </w:r>
            <w:r w:rsidR="00C16A44" w:rsidRPr="00D8004C">
              <w:rPr>
                <w:b/>
              </w:rPr>
              <w:t>5</w:t>
            </w:r>
            <w:r w:rsidRPr="00D8004C">
              <w:rPr>
                <w:b/>
              </w:rPr>
              <w:t xml:space="preserve">. </w:t>
            </w:r>
            <w:r w:rsidR="00CD0140">
              <w:rPr>
                <w:b/>
              </w:rPr>
              <w:t xml:space="preserve"> A.</w:t>
            </w:r>
            <w:r w:rsidRPr="00D8004C">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843E4B" w:rsidRPr="006C5D67" w:rsidTr="00843E4B">
        <w:tc>
          <w:tcPr>
            <w:tcW w:w="6834" w:type="dxa"/>
            <w:tcBorders>
              <w:top w:val="single" w:sz="4" w:space="0" w:color="auto"/>
              <w:left w:val="single" w:sz="4" w:space="0" w:color="auto"/>
              <w:bottom w:val="single" w:sz="4" w:space="0" w:color="auto"/>
              <w:right w:val="single" w:sz="4" w:space="0" w:color="auto"/>
            </w:tcBorders>
          </w:tcPr>
          <w:p w:rsidR="00843E4B" w:rsidRPr="00843E4B" w:rsidRDefault="00843E4B" w:rsidP="00843E4B">
            <w:pPr>
              <w:spacing w:line="240" w:lineRule="auto"/>
              <w:ind w:firstLine="0"/>
              <w:rPr>
                <w:b/>
              </w:rPr>
            </w:pPr>
            <w:r w:rsidRPr="00843E4B">
              <w:rPr>
                <w:b/>
              </w:rPr>
              <w:t>B.</w:t>
            </w:r>
            <w:r>
              <w:rPr>
                <w:b/>
              </w:rPr>
              <w:t xml:space="preserve"> </w:t>
            </w:r>
            <w:r w:rsidRPr="00843E4B">
              <w:t>Pentru proiectele ale căror obiective vizează studii privind patrimoniul cultural și natural, localitățile care vor face obiectul studiului propus prin proiect fac parte din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bookmarkStart w:id="4" w:name="_GoBack"/>
            <w:bookmarkEnd w:id="4"/>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3E4B" w:rsidRPr="006C5D67" w:rsidRDefault="00843E4B" w:rsidP="00843E4B">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843E4B">
        <w:tc>
          <w:tcPr>
            <w:tcW w:w="6834" w:type="dxa"/>
            <w:tcBorders>
              <w:top w:val="single" w:sz="4" w:space="0" w:color="auto"/>
              <w:left w:val="single" w:sz="4" w:space="0" w:color="auto"/>
              <w:bottom w:val="single" w:sz="4" w:space="0" w:color="auto"/>
              <w:right w:val="single" w:sz="4" w:space="0" w:color="auto"/>
            </w:tcBorders>
            <w:hideMark/>
          </w:tcPr>
          <w:p w:rsidR="004A52EE" w:rsidRPr="00D8004C" w:rsidRDefault="004A52EE"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004C">
              <w:rPr>
                <w:b/>
              </w:rPr>
              <w:t>EG</w:t>
            </w:r>
            <w:r w:rsidR="00512C6D">
              <w:rPr>
                <w:b/>
              </w:rPr>
              <w:t>6</w:t>
            </w:r>
            <w:r w:rsidRPr="00D8004C">
              <w:rPr>
                <w:b/>
              </w:rPr>
              <w:t>.</w:t>
            </w:r>
            <w:r w:rsidR="00A003C0" w:rsidRPr="00D8004C">
              <w:rPr>
                <w:b/>
              </w:rPr>
              <w:t xml:space="preserve"> </w:t>
            </w:r>
            <w:r w:rsidRPr="00D8004C">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D8004C" w:rsidRPr="00CB172D" w:rsidTr="00843E4B">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CD0140">
            <w:pPr>
              <w:overflowPunct w:val="0"/>
              <w:autoSpaceDE w:val="0"/>
              <w:autoSpaceDN w:val="0"/>
              <w:adjustRightInd w:val="0"/>
              <w:spacing w:before="120" w:after="120" w:line="240" w:lineRule="auto"/>
              <w:ind w:firstLine="0"/>
              <w:jc w:val="center"/>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Pr="00A003C0"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sidR="00512C6D">
              <w:rPr>
                <w:b/>
              </w:rPr>
              <w:t>7</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Pr="006C5D67"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w:t>
            </w:r>
            <w:r w:rsidR="00512C6D">
              <w:rPr>
                <w:b/>
              </w:rPr>
              <w:t>8</w:t>
            </w:r>
            <w:r>
              <w:rPr>
                <w:b/>
              </w:rPr>
              <w:t>.</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sidR="00512C6D">
              <w:rPr>
                <w:b/>
              </w:rPr>
              <w:t>9</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EG1</w:t>
            </w:r>
            <w:r w:rsidR="00512C6D">
              <w:rPr>
                <w:b/>
              </w:rPr>
              <w:t>0</w:t>
            </w:r>
            <w:r w:rsidRPr="00D8004C">
              <w:rPr>
                <w:b/>
              </w:rPr>
              <w:t>.</w:t>
            </w:r>
            <w:r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843E4B">
        <w:tc>
          <w:tcPr>
            <w:tcW w:w="6834" w:type="dxa"/>
            <w:tcBorders>
              <w:top w:val="single" w:sz="4" w:space="0" w:color="auto"/>
              <w:left w:val="single" w:sz="4" w:space="0" w:color="auto"/>
              <w:bottom w:val="single" w:sz="4" w:space="0" w:color="auto"/>
              <w:right w:val="single" w:sz="4" w:space="0" w:color="auto"/>
            </w:tcBorders>
          </w:tcPr>
          <w:p w:rsidR="00D8004C" w:rsidRPr="00D8004C" w:rsidRDefault="00D8004C" w:rsidP="00D8004C">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EG1</w:t>
            </w:r>
            <w:r w:rsidR="00512C6D">
              <w:rPr>
                <w:b/>
              </w:rPr>
              <w:t>1</w:t>
            </w:r>
            <w:r>
              <w:rPr>
                <w:b/>
              </w:rPr>
              <w:t xml:space="preserve">. </w:t>
            </w:r>
            <w:r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bookmarkEnd w:id="2"/>
      <w:bookmarkEnd w:id="3"/>
    </w:tbl>
    <w:p w:rsidR="00F7330A" w:rsidRDefault="00F7330A" w:rsidP="00F7330A">
      <w:pPr>
        <w:pStyle w:val="BodyText3"/>
        <w:spacing w:before="120"/>
        <w:jc w:val="both"/>
        <w:rPr>
          <w:rFonts w:ascii="Times New Roman" w:hAnsi="Times New Roman"/>
          <w:i/>
          <w:sz w:val="24"/>
          <w:szCs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2"/>
        <w:gridCol w:w="554"/>
        <w:gridCol w:w="556"/>
        <w:gridCol w:w="1103"/>
      </w:tblGrid>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A1E14">
            <w:pPr>
              <w:spacing w:before="120" w:after="120" w:line="240" w:lineRule="auto"/>
              <w:ind w:firstLine="0"/>
              <w:rPr>
                <w:rFonts w:cs="Times New Roman"/>
              </w:rPr>
            </w:pPr>
            <w:r w:rsidRPr="008A7756">
              <w:rPr>
                <w:rFonts w:cs="Times New Roman"/>
                <w:b/>
              </w:rPr>
              <w:t>1.</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A1E14">
            <w:pPr>
              <w:spacing w:before="120" w:after="120" w:line="240" w:lineRule="auto"/>
              <w:rPr>
                <w:rFonts w:cs="Times New Roman"/>
                <w:b/>
                <w:i/>
              </w:rPr>
            </w:pPr>
            <w:r w:rsidRPr="006C5D67">
              <w:rPr>
                <w:rFonts w:cs="Times New Roman"/>
                <w:b/>
                <w:i/>
              </w:rPr>
              <w:t>Da cu diferenţe*</w:t>
            </w:r>
          </w:p>
          <w:p w:rsidR="008A7756" w:rsidRPr="006C5D67" w:rsidRDefault="008A7756" w:rsidP="002A1E1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Pr="006C5D67"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A1E14">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0567AC" w:rsidP="002A1E14">
            <w:pPr>
              <w:pBdr>
                <w:left w:val="single" w:sz="8" w:space="0" w:color="auto"/>
              </w:pBdr>
              <w:spacing w:before="120" w:after="120" w:line="240" w:lineRule="auto"/>
              <w:ind w:firstLine="0"/>
              <w:rPr>
                <w:rFonts w:cs="Times New Roman"/>
                <w:b/>
              </w:rPr>
            </w:pPr>
            <w:r w:rsidRPr="000567AC">
              <w:rPr>
                <w:b/>
                <w:kern w:val="32"/>
              </w:rPr>
              <w:t xml:space="preserve">3. </w:t>
            </w:r>
            <w:r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A1E14">
            <w:pPr>
              <w:pBdr>
                <w:left w:val="single" w:sz="8" w:space="0" w:color="auto"/>
              </w:pBdr>
              <w:spacing w:before="120" w:after="120" w:line="240" w:lineRule="auto"/>
              <w:ind w:firstLine="0"/>
              <w:rPr>
                <w:kern w:val="32"/>
              </w:rPr>
            </w:pPr>
            <w:r w:rsidRPr="00AA598F">
              <w:rPr>
                <w:kern w:val="32"/>
              </w:rPr>
              <w:lastRenderedPageBreak/>
              <w:t>• servicii</w:t>
            </w:r>
          </w:p>
          <w:p w:rsidR="00F109A1" w:rsidRPr="006C5D67" w:rsidRDefault="00F109A1" w:rsidP="002A1E1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lastRenderedPageBreak/>
              <w:t>2</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A1E14">
            <w:pPr>
              <w:pBdr>
                <w:left w:val="single" w:sz="8" w:space="0" w:color="auto"/>
              </w:pBdr>
              <w:spacing w:before="120" w:after="120" w:line="240" w:lineRule="auto"/>
              <w:ind w:firstLine="0"/>
              <w:rPr>
                <w:rFonts w:cs="Times New Roman"/>
              </w:rPr>
            </w:pPr>
            <w:r w:rsidRPr="006C5D67">
              <w:rPr>
                <w:rFonts w:cs="Times New Roman"/>
                <w:b/>
              </w:rPr>
              <w:t>3</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hyperlink r:id="rId8" w:history="1">
        <w:r w:rsidRPr="00AA598F">
          <w:rPr>
            <w:rStyle w:val="Hyperlink"/>
          </w:rPr>
          <w:t>www.afir.info</w:t>
        </w:r>
      </w:hyperlink>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4"/>
        <w:gridCol w:w="643"/>
        <w:gridCol w:w="15"/>
        <w:gridCol w:w="589"/>
        <w:gridCol w:w="1046"/>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A1E1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lastRenderedPageBreak/>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A1E14" w:rsidRDefault="006D4736"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D0140" w:rsidRDefault="00CD0140"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CD0140" w:rsidRDefault="00CD0140" w:rsidP="006D4736">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lastRenderedPageBreak/>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w:t>
      </w:r>
      <w:r w:rsidR="00BA3665">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A003C0" w:rsidP="001D34DF">
      <w:pPr>
        <w:shd w:val="clear" w:color="auto" w:fill="00FFFF"/>
      </w:pPr>
      <w:r>
        <w:rPr>
          <w:rStyle w:val="Heading2Char"/>
        </w:rPr>
        <w:t xml:space="preserve">Criterii </w:t>
      </w:r>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5E5F39" w:rsidRPr="0042224B" w:rsidTr="004A4124">
        <w:trPr>
          <w:trHeight w:val="360"/>
        </w:trPr>
        <w:tc>
          <w:tcPr>
            <w:tcW w:w="3794" w:type="dxa"/>
            <w:shd w:val="clear" w:color="auto" w:fill="31849B" w:themeFill="accent5" w:themeFillShade="BF"/>
            <w:vAlign w:val="center"/>
          </w:tcPr>
          <w:p w:rsidR="005E5F39" w:rsidRPr="00204C4E" w:rsidRDefault="00EB5CB6" w:rsidP="004A4124">
            <w:pPr>
              <w:ind w:firstLine="0"/>
              <w:jc w:val="center"/>
              <w:rPr>
                <w:rFonts w:cs="Times New Roman"/>
                <w:b/>
                <w:szCs w:val="24"/>
              </w:rPr>
            </w:pPr>
            <w:bookmarkStart w:id="5" w:name="_Hlk530493494"/>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5E5F39" w:rsidRPr="0042224B" w:rsidRDefault="00EB5CB6" w:rsidP="004A4124">
            <w:pPr>
              <w:spacing w:after="120"/>
              <w:ind w:firstLine="0"/>
              <w:jc w:val="center"/>
              <w:rPr>
                <w:rFonts w:cs="Times New Roman"/>
                <w:b/>
                <w:szCs w:val="24"/>
              </w:rPr>
            </w:pPr>
            <w:r>
              <w:rPr>
                <w:rFonts w:cs="Times New Roman"/>
                <w:b/>
                <w:szCs w:val="24"/>
              </w:rPr>
              <w:t xml:space="preserve">Sub - </w:t>
            </w:r>
            <w:r w:rsidR="005E5F39">
              <w:rPr>
                <w:rFonts w:cs="Times New Roman"/>
                <w:b/>
                <w:szCs w:val="24"/>
              </w:rPr>
              <w:t>Criterii</w:t>
            </w:r>
            <w:r w:rsidR="005E5F39" w:rsidRPr="0042224B">
              <w:rPr>
                <w:rFonts w:cs="Times New Roman"/>
                <w:b/>
                <w:szCs w:val="24"/>
              </w:rPr>
              <w:t xml:space="preserve"> de selecție</w:t>
            </w:r>
          </w:p>
        </w:tc>
        <w:tc>
          <w:tcPr>
            <w:tcW w:w="1387"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acordat</w:t>
            </w:r>
          </w:p>
        </w:tc>
      </w:tr>
      <w:tr w:rsidR="005E5F39" w:rsidRPr="0042224B" w:rsidTr="004A4124">
        <w:trPr>
          <w:trHeight w:val="352"/>
        </w:trPr>
        <w:tc>
          <w:tcPr>
            <w:tcW w:w="3794" w:type="dxa"/>
            <w:vAlign w:val="center"/>
          </w:tcPr>
          <w:p w:rsidR="005E5F39" w:rsidRDefault="00F41FEB" w:rsidP="004A4124">
            <w:pPr>
              <w:ind w:firstLine="0"/>
              <w:jc w:val="left"/>
              <w:rPr>
                <w:rFonts w:cs="Times New Roman"/>
                <w:szCs w:val="24"/>
              </w:rPr>
            </w:pPr>
            <w:r>
              <w:rPr>
                <w:rFonts w:cs="Times New Roman"/>
                <w:szCs w:val="24"/>
              </w:rPr>
              <w:t>CS</w:t>
            </w:r>
            <w:r w:rsidR="005E5F39">
              <w:rPr>
                <w:rFonts w:cs="Times New Roman"/>
                <w:szCs w:val="24"/>
              </w:rPr>
              <w:t xml:space="preserve">1. </w:t>
            </w:r>
            <w:r w:rsidR="005E5F39"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E5F39" w:rsidRPr="00D63F1F" w:rsidRDefault="005E5F39" w:rsidP="004A4124">
            <w:pPr>
              <w:ind w:firstLine="0"/>
              <w:jc w:val="center"/>
              <w:rPr>
                <w:rFonts w:cs="Times New Roman"/>
                <w:b/>
                <w:i/>
                <w:color w:val="FF0000"/>
                <w:szCs w:val="24"/>
              </w:rPr>
            </w:pPr>
            <w:r w:rsidRPr="00D63F1F">
              <w:rPr>
                <w:rFonts w:cs="Times New Roman"/>
                <w:b/>
                <w:szCs w:val="24"/>
              </w:rPr>
              <w:t>Maxim 20p</w:t>
            </w: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1981"/>
        </w:trPr>
        <w:tc>
          <w:tcPr>
            <w:tcW w:w="3794" w:type="dxa"/>
            <w:vMerge w:val="restart"/>
            <w:vAlign w:val="center"/>
          </w:tcPr>
          <w:p w:rsidR="005E5F39" w:rsidRPr="00204C4E" w:rsidRDefault="00F41FEB" w:rsidP="004A4124">
            <w:pPr>
              <w:ind w:firstLine="0"/>
              <w:jc w:val="left"/>
              <w:rPr>
                <w:rFonts w:cs="Times New Roman"/>
                <w:szCs w:val="24"/>
              </w:rPr>
            </w:pPr>
            <w:r>
              <w:rPr>
                <w:rFonts w:cs="Times New Roman"/>
                <w:szCs w:val="24"/>
              </w:rPr>
              <w:t>CS</w:t>
            </w:r>
            <w:r w:rsidR="005E5F39">
              <w:rPr>
                <w:rFonts w:cs="Times New Roman"/>
                <w:szCs w:val="24"/>
              </w:rPr>
              <w:t xml:space="preserve">2. </w:t>
            </w:r>
            <w:r w:rsidR="005E5F39" w:rsidRPr="00204C4E">
              <w:rPr>
                <w:rFonts w:cs="Times New Roman"/>
                <w:szCs w:val="24"/>
              </w:rPr>
              <w:t xml:space="preserve">Principiul selecției proiectelor care promovează inovare sau transfer de noi procese sau tehnologii (ex: găsirea de soluții </w:t>
            </w:r>
            <w:r w:rsidR="005E5F39" w:rsidRPr="00204C4E">
              <w:rPr>
                <w:rFonts w:cs="Times New Roman"/>
                <w:szCs w:val="24"/>
              </w:rPr>
              <w:lastRenderedPageBreak/>
              <w:t>alternative pentru branșarea la sistemul de alimentare cu apă și pentru racordarea la sistemul de canalizare, etc.);</w:t>
            </w:r>
          </w:p>
          <w:p w:rsidR="005E5F39" w:rsidRPr="00D63F1F" w:rsidRDefault="005E5F39" w:rsidP="004A4124">
            <w:pPr>
              <w:ind w:firstLine="0"/>
              <w:jc w:val="center"/>
              <w:rPr>
                <w:rFonts w:cs="Times New Roman"/>
                <w:b/>
                <w:szCs w:val="24"/>
              </w:rPr>
            </w:pPr>
            <w:r w:rsidRPr="00D63F1F">
              <w:rPr>
                <w:rFonts w:cs="Times New Roman"/>
                <w:b/>
                <w:szCs w:val="24"/>
              </w:rPr>
              <w:t>Maxim 50p</w:t>
            </w:r>
          </w:p>
        </w:tc>
        <w:tc>
          <w:tcPr>
            <w:tcW w:w="2977" w:type="dxa"/>
            <w:hideMark/>
          </w:tcPr>
          <w:p w:rsidR="005E5F39" w:rsidRPr="0042224B" w:rsidRDefault="005E5F39" w:rsidP="004A4124">
            <w:pPr>
              <w:ind w:firstLine="0"/>
              <w:rPr>
                <w:rFonts w:cs="Times New Roman"/>
              </w:rPr>
            </w:pPr>
            <w:r>
              <w:rPr>
                <w:rFonts w:cs="Times New Roman"/>
                <w:szCs w:val="24"/>
              </w:rPr>
              <w:lastRenderedPageBreak/>
              <w:t>CS2.</w:t>
            </w:r>
            <w:r w:rsidR="00F41FEB">
              <w:rPr>
                <w:rFonts w:cs="Times New Roman"/>
                <w:szCs w:val="24"/>
              </w:rPr>
              <w:t>1</w:t>
            </w:r>
            <w:r>
              <w:rPr>
                <w:rFonts w:cs="Times New Roman"/>
                <w:szCs w:val="24"/>
              </w:rPr>
              <w:t xml:space="preserve"> </w:t>
            </w:r>
            <w:r w:rsidRPr="0042224B">
              <w:rPr>
                <w:rFonts w:cs="Times New Roman"/>
                <w:szCs w:val="24"/>
              </w:rPr>
              <w:t>Caracterul inovativ al proiectului</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25p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387"/>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CS</w:t>
            </w:r>
            <w:r w:rsidR="00F41FEB">
              <w:rPr>
                <w:rFonts w:cs="Times New Roman"/>
                <w:szCs w:val="24"/>
              </w:rPr>
              <w:t>2.2</w:t>
            </w:r>
            <w:r>
              <w:rPr>
                <w:rFonts w:cs="Times New Roman"/>
                <w:szCs w:val="24"/>
              </w:rPr>
              <w:t xml:space="preserve"> </w:t>
            </w:r>
            <w:r w:rsidRPr="0042224B">
              <w:rPr>
                <w:rFonts w:cs="Times New Roman"/>
                <w:szCs w:val="24"/>
              </w:rPr>
              <w:t>Transfer de noi procese sau tehnologii</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25p</w:t>
            </w:r>
          </w:p>
        </w:tc>
        <w:tc>
          <w:tcPr>
            <w:tcW w:w="1340" w:type="dxa"/>
            <w:hideMark/>
          </w:tcPr>
          <w:p w:rsidR="005E5F39" w:rsidRPr="0042224B" w:rsidRDefault="005E5F39" w:rsidP="004A4124">
            <w:pPr>
              <w:spacing w:after="120"/>
              <w:rPr>
                <w:rFonts w:cs="Times New Roman"/>
                <w:szCs w:val="24"/>
              </w:rPr>
            </w:pPr>
          </w:p>
        </w:tc>
      </w:tr>
      <w:tr w:rsidR="005E5F39" w:rsidRPr="0042224B" w:rsidTr="004A4124">
        <w:trPr>
          <w:trHeight w:val="1657"/>
        </w:trPr>
        <w:tc>
          <w:tcPr>
            <w:tcW w:w="3794" w:type="dxa"/>
            <w:vMerge w:val="restart"/>
            <w:vAlign w:val="center"/>
          </w:tcPr>
          <w:p w:rsidR="005E5F39" w:rsidRDefault="00F41FEB" w:rsidP="004A4124">
            <w:pPr>
              <w:ind w:firstLine="0"/>
              <w:jc w:val="center"/>
              <w:rPr>
                <w:rFonts w:cs="Times New Roman"/>
                <w:szCs w:val="24"/>
              </w:rPr>
            </w:pPr>
            <w:r>
              <w:rPr>
                <w:rFonts w:cs="Times New Roman"/>
                <w:szCs w:val="24"/>
              </w:rPr>
              <w:t>CS</w:t>
            </w:r>
            <w:r w:rsidR="005E5F39">
              <w:rPr>
                <w:rFonts w:cs="Times New Roman"/>
                <w:szCs w:val="24"/>
              </w:rPr>
              <w:t>3.</w:t>
            </w:r>
            <w:r w:rsidR="005E5F39" w:rsidRPr="00204C4E">
              <w:rPr>
                <w:rFonts w:cs="Times New Roman"/>
                <w:szCs w:val="24"/>
              </w:rPr>
              <w:t>Principiul selec</w:t>
            </w:r>
            <w:r w:rsidR="005E5F39">
              <w:rPr>
                <w:rFonts w:cs="Times New Roman"/>
                <w:szCs w:val="24"/>
              </w:rPr>
              <w:t>ț</w:t>
            </w:r>
            <w:r w:rsidR="005E5F39" w:rsidRPr="00204C4E">
              <w:rPr>
                <w:rFonts w:cs="Times New Roman"/>
                <w:szCs w:val="24"/>
              </w:rPr>
              <w:t>iei proiectelor care vizeaz</w:t>
            </w:r>
            <w:r w:rsidR="005E5F39">
              <w:rPr>
                <w:rFonts w:cs="Times New Roman"/>
                <w:szCs w:val="24"/>
              </w:rPr>
              <w:t>ă</w:t>
            </w:r>
            <w:r w:rsidR="005E5F39" w:rsidRPr="00204C4E">
              <w:rPr>
                <w:rFonts w:cs="Times New Roman"/>
                <w:szCs w:val="24"/>
              </w:rPr>
              <w:t xml:space="preserve"> comunit</w:t>
            </w:r>
            <w:r w:rsidR="005E5F39">
              <w:rPr>
                <w:rFonts w:cs="Times New Roman"/>
                <w:szCs w:val="24"/>
              </w:rPr>
              <w:t>ăț</w:t>
            </w:r>
            <w:r w:rsidR="005E5F39" w:rsidRPr="00204C4E">
              <w:rPr>
                <w:rFonts w:cs="Times New Roman"/>
                <w:szCs w:val="24"/>
              </w:rPr>
              <w:t>i segregate sau cu risc crescut de s</w:t>
            </w:r>
            <w:r w:rsidR="005E5F39">
              <w:rPr>
                <w:rFonts w:cs="Times New Roman"/>
                <w:szCs w:val="24"/>
              </w:rPr>
              <w:t>ă</w:t>
            </w:r>
            <w:r w:rsidR="005E5F39" w:rsidRPr="00204C4E">
              <w:rPr>
                <w:rFonts w:cs="Times New Roman"/>
                <w:szCs w:val="24"/>
              </w:rPr>
              <w:t>r</w:t>
            </w:r>
            <w:r w:rsidR="005E5F39">
              <w:rPr>
                <w:rFonts w:cs="Times New Roman"/>
                <w:szCs w:val="24"/>
              </w:rPr>
              <w:t>ă</w:t>
            </w:r>
            <w:r w:rsidR="005E5F39" w:rsidRPr="00204C4E">
              <w:rPr>
                <w:rFonts w:cs="Times New Roman"/>
                <w:szCs w:val="24"/>
              </w:rPr>
              <w:t>cie</w:t>
            </w:r>
          </w:p>
          <w:p w:rsidR="005E5F39" w:rsidRPr="00D63F1F" w:rsidRDefault="005E5F39" w:rsidP="004A4124">
            <w:pPr>
              <w:ind w:firstLine="0"/>
              <w:jc w:val="center"/>
              <w:rPr>
                <w:rFonts w:cs="Times New Roman"/>
                <w:b/>
                <w:szCs w:val="24"/>
              </w:rPr>
            </w:pPr>
            <w:r w:rsidRPr="00D63F1F">
              <w:rPr>
                <w:rFonts w:cs="Times New Roman"/>
                <w:b/>
                <w:szCs w:val="24"/>
              </w:rPr>
              <w:t>Maxim 30p</w:t>
            </w:r>
          </w:p>
        </w:tc>
        <w:tc>
          <w:tcPr>
            <w:tcW w:w="2977" w:type="dxa"/>
            <w:hideMark/>
          </w:tcPr>
          <w:p w:rsidR="005E5F39" w:rsidRPr="0042224B" w:rsidRDefault="005E5F39" w:rsidP="004A4124">
            <w:pPr>
              <w:spacing w:after="120"/>
              <w:ind w:firstLine="0"/>
              <w:rPr>
                <w:rFonts w:cs="Times New Roman"/>
                <w:szCs w:val="24"/>
              </w:rPr>
            </w:pPr>
            <w:r>
              <w:rPr>
                <w:rFonts w:cs="Times New Roman"/>
                <w:szCs w:val="24"/>
              </w:rPr>
              <w:t>CS</w:t>
            </w:r>
            <w:r w:rsidR="00F41FEB">
              <w:rPr>
                <w:rFonts w:cs="Times New Roman"/>
                <w:szCs w:val="24"/>
              </w:rPr>
              <w:t>3.1</w:t>
            </w:r>
            <w:r>
              <w:rPr>
                <w:rFonts w:cs="Times New Roman"/>
                <w:szCs w:val="24"/>
              </w:rPr>
              <w:t xml:space="preserve"> </w:t>
            </w:r>
            <w:r w:rsidRPr="0042224B">
              <w:rPr>
                <w:rFonts w:cs="Times New Roman"/>
                <w:szCs w:val="24"/>
              </w:rPr>
              <w:t>Proiecte care vizează comunități segregate</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401"/>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ind w:firstLine="0"/>
              <w:rPr>
                <w:rFonts w:cs="Times New Roman"/>
              </w:rPr>
            </w:pPr>
            <w:r>
              <w:rPr>
                <w:rFonts w:cs="Times New Roman"/>
                <w:szCs w:val="24"/>
              </w:rPr>
              <w:t>CS</w:t>
            </w:r>
            <w:r w:rsidR="00F41FEB">
              <w:rPr>
                <w:rFonts w:cs="Times New Roman"/>
                <w:szCs w:val="24"/>
              </w:rPr>
              <w:t>3.2</w:t>
            </w:r>
            <w:r>
              <w:rPr>
                <w:rFonts w:cs="Times New Roman"/>
                <w:szCs w:val="24"/>
              </w:rPr>
              <w:t xml:space="preserve"> </w:t>
            </w:r>
            <w:r w:rsidRPr="0042224B">
              <w:rPr>
                <w:rFonts w:cs="Times New Roman"/>
                <w:szCs w:val="24"/>
              </w:rPr>
              <w:t>Proiecte care vizează comunități cu risc crescut de sărăcie</w:t>
            </w:r>
          </w:p>
          <w:p w:rsidR="005E5F39" w:rsidRPr="0042224B" w:rsidRDefault="005E5F39" w:rsidP="004A4124">
            <w:pPr>
              <w:ind w:firstLine="0"/>
              <w:rPr>
                <w:rFonts w:cs="Times New Roman"/>
                <w:i/>
                <w:szCs w:val="24"/>
              </w:rPr>
            </w:pPr>
            <w:r w:rsidRPr="0042224B">
              <w:rPr>
                <w:rFonts w:cs="Times New Roman"/>
                <w:i/>
                <w:szCs w:val="24"/>
              </w:rPr>
              <w:t>Localităţi rurale cu grad de sărăcie ridicat:</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ridicat (rata sărăcie 60%-89,6%)</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mediu (rata sărăcie 40%-59,9%)</w:t>
            </w:r>
          </w:p>
          <w:p w:rsidR="005E5F39" w:rsidRPr="0042224B" w:rsidRDefault="005E5F39" w:rsidP="004A4124">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E5F39" w:rsidRDefault="005E5F39" w:rsidP="004A4124">
            <w:pPr>
              <w:spacing w:after="120"/>
              <w:ind w:firstLine="0"/>
              <w:jc w:val="center"/>
              <w:rPr>
                <w:rFonts w:cs="Times New Roman"/>
                <w:szCs w:val="24"/>
              </w:rPr>
            </w:pPr>
            <w:r w:rsidRPr="0042224B">
              <w:rPr>
                <w:rFonts w:cs="Times New Roman"/>
                <w:szCs w:val="24"/>
              </w:rPr>
              <w:t>Max 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15p</w:t>
            </w:r>
          </w:p>
          <w:p w:rsidR="005E5F39" w:rsidRDefault="005E5F39" w:rsidP="004A4124">
            <w:pPr>
              <w:spacing w:after="120"/>
              <w:ind w:firstLine="0"/>
              <w:jc w:val="center"/>
              <w:rPr>
                <w:rFonts w:cs="Times New Roman"/>
                <w:szCs w:val="24"/>
              </w:rPr>
            </w:pPr>
          </w:p>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ind w:firstLine="0"/>
              <w:rPr>
                <w:rFonts w:cs="Times New Roman"/>
                <w:szCs w:val="24"/>
              </w:rPr>
            </w:pPr>
          </w:p>
        </w:tc>
      </w:tr>
      <w:tr w:rsidR="005E5F39" w:rsidRPr="0042224B" w:rsidTr="004A4124">
        <w:trPr>
          <w:trHeight w:val="412"/>
        </w:trPr>
        <w:tc>
          <w:tcPr>
            <w:tcW w:w="6771" w:type="dxa"/>
            <w:gridSpan w:val="2"/>
            <w:vAlign w:val="center"/>
          </w:tcPr>
          <w:p w:rsidR="005E5F39" w:rsidRPr="0042224B" w:rsidRDefault="005E5F39" w:rsidP="004A4124">
            <w:pPr>
              <w:spacing w:after="120"/>
              <w:jc w:val="center"/>
              <w:rPr>
                <w:rFonts w:cs="Times New Roman"/>
                <w:b/>
                <w:szCs w:val="24"/>
              </w:rPr>
            </w:pPr>
            <w:r w:rsidRPr="0042224B">
              <w:rPr>
                <w:rFonts w:cs="Times New Roman"/>
                <w:b/>
                <w:szCs w:val="24"/>
              </w:rPr>
              <w:t>TOTAL</w:t>
            </w:r>
          </w:p>
        </w:tc>
        <w:tc>
          <w:tcPr>
            <w:tcW w:w="1387" w:type="dxa"/>
          </w:tcPr>
          <w:p w:rsidR="005E5F39" w:rsidRPr="0042224B" w:rsidRDefault="005E5F39" w:rsidP="004A4124">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5E5F39" w:rsidRPr="0042224B" w:rsidRDefault="005E5F39" w:rsidP="004A4124">
            <w:pPr>
              <w:spacing w:after="120"/>
              <w:rPr>
                <w:rFonts w:cs="Times New Roman"/>
                <w:b/>
                <w:szCs w:val="24"/>
              </w:rPr>
            </w:pPr>
          </w:p>
        </w:tc>
      </w:tr>
      <w:bookmarkEnd w:id="5"/>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P</w:t>
      </w:r>
      <w:r w:rsidR="005E5F39">
        <w:rPr>
          <w:rFonts w:asciiTheme="majorHAnsi" w:hAnsiTheme="majorHAnsi" w:cs="TrebuchetMS"/>
          <w:szCs w:val="24"/>
        </w:rPr>
        <w:t>ragul</w:t>
      </w:r>
      <w:r w:rsidRPr="00426B52">
        <w:rPr>
          <w:rFonts w:asciiTheme="majorHAnsi" w:hAnsiTheme="majorHAnsi" w:cs="TrebuchetMS"/>
          <w:szCs w:val="24"/>
        </w:rPr>
        <w:t xml:space="preserve"> minim </w:t>
      </w:r>
      <w:r w:rsidR="005E5F39">
        <w:rPr>
          <w:rFonts w:asciiTheme="majorHAnsi" w:hAnsiTheme="majorHAnsi" w:cs="TrebuchetMS"/>
          <w:szCs w:val="24"/>
        </w:rPr>
        <w:t xml:space="preserve">de selecție </w:t>
      </w:r>
      <w:r w:rsidRPr="00426B52">
        <w:rPr>
          <w:rFonts w:asciiTheme="majorHAnsi" w:hAnsiTheme="majorHAnsi" w:cs="TrebuchetMS"/>
          <w:szCs w:val="24"/>
        </w:rPr>
        <w:t xml:space="preserve">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lastRenderedPageBreak/>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2A1E14" w:rsidRDefault="000B45FC"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D0140" w:rsidRDefault="00CD0140"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CD0140" w:rsidRDefault="00CD0140" w:rsidP="000B45FC">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D8004C">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2A1E14" w:rsidRDefault="00673FB1" w:rsidP="002A1E14">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151B60" w:rsidRPr="002A1E14"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7645AA" w:rsidRDefault="00151B60" w:rsidP="002A1E14">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 xml:space="preserve">Cererea de finanțare va fi declarată ”neconformă” dacă cel puțin un punct de verificare va prezenta bifa ”NU”. În acest caz, se menționează la rubrica Observații, dar se continuă </w:t>
      </w:r>
      <w:r w:rsidRPr="00AA598F">
        <w:rPr>
          <w:b/>
          <w:kern w:val="32"/>
        </w:rPr>
        <w:lastRenderedPageBreak/>
        <w:t>verificarea încadrării proiectului pentru ca la final solicitantul să fie înștiințat de toate condițiile neîndeplinite (dacă este cazul).</w:t>
      </w: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7645AA" w:rsidRDefault="007645AA" w:rsidP="007645AA">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bookmarkStart w:id="6" w:name="_Hlk530147079"/>
      <w:r w:rsidRPr="00AA598F">
        <w:rPr>
          <w:b/>
        </w:rPr>
        <w:t>Metodologie de aplicat pentru Partea I</w:t>
      </w:r>
      <w:r>
        <w:rPr>
          <w:b/>
        </w:rPr>
        <w:t>I</w:t>
      </w:r>
      <w:r w:rsidRPr="00AA598F">
        <w:rPr>
          <w:b/>
        </w:rPr>
        <w:t xml:space="preserve"> – </w:t>
      </w:r>
      <w:bookmarkStart w:id="7" w:name="_Hlk528767136"/>
      <w:r w:rsidRPr="002D2CD1">
        <w:rPr>
          <w:b/>
        </w:rPr>
        <w:t>VERIFICAREA ÎNCADRĂRII PROIECTULUI</w:t>
      </w:r>
      <w:bookmarkEnd w:id="7"/>
    </w:p>
    <w:p w:rsidR="007645AA" w:rsidRPr="006C3A4D" w:rsidRDefault="007645AA" w:rsidP="007645AA">
      <w:pPr>
        <w:pStyle w:val="ListParagraph"/>
        <w:numPr>
          <w:ilvl w:val="0"/>
          <w:numId w:val="44"/>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7645AA" w:rsidRPr="006C3A4D" w:rsidRDefault="007645AA" w:rsidP="007645AA">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7645AA" w:rsidRPr="006C3A4D" w:rsidRDefault="007645AA" w:rsidP="007645AA">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7645AA" w:rsidRPr="006C3A4D" w:rsidRDefault="007645AA" w:rsidP="007645AA">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7645AA" w:rsidRPr="006C3A4D" w:rsidRDefault="007645AA" w:rsidP="007645AA">
      <w:pPr>
        <w:pStyle w:val="ListParagraph"/>
        <w:numPr>
          <w:ilvl w:val="0"/>
          <w:numId w:val="44"/>
        </w:numPr>
        <w:spacing w:before="120" w:after="120" w:line="240" w:lineRule="auto"/>
        <w:ind w:left="0" w:firstLine="0"/>
        <w:rPr>
          <w:b/>
        </w:rPr>
      </w:pPr>
      <w:r w:rsidRPr="006C3A4D">
        <w:rPr>
          <w:b/>
          <w:kern w:val="32"/>
        </w:rPr>
        <w:t>Proiectul respectă cerințele menționate în Apelul de selecție?</w:t>
      </w:r>
    </w:p>
    <w:p w:rsidR="007645AA" w:rsidRPr="006C3A4D" w:rsidRDefault="007645AA" w:rsidP="007645AA">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Valoarea finanțării nerambursabile este de maximum 200.000 euro?</w:t>
      </w:r>
    </w:p>
    <w:p w:rsidR="007645AA" w:rsidRPr="00967286" w:rsidRDefault="007645AA" w:rsidP="007645AA">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7645AA" w:rsidRPr="00967286" w:rsidRDefault="007645AA" w:rsidP="007645AA">
      <w:pPr>
        <w:pStyle w:val="ListParagraph"/>
        <w:keepNext/>
        <w:numPr>
          <w:ilvl w:val="0"/>
          <w:numId w:val="44"/>
        </w:numPr>
        <w:spacing w:before="120" w:after="120" w:line="240" w:lineRule="auto"/>
        <w:ind w:left="0" w:firstLine="0"/>
      </w:pPr>
      <w:r w:rsidRPr="00967286">
        <w:rPr>
          <w:b/>
        </w:rPr>
        <w:t>I)</w:t>
      </w:r>
      <w:r w:rsidR="00D8004C">
        <w:rPr>
          <w:b/>
        </w:rPr>
        <w:t xml:space="preserve"> </w:t>
      </w:r>
      <w:r w:rsidRPr="00967286">
        <w:rPr>
          <w:b/>
          <w:kern w:val="32"/>
        </w:rPr>
        <w:t xml:space="preserve">Localizarea proiectului de servicii respectă condițiile </w:t>
      </w:r>
      <w:r w:rsidRPr="00967286">
        <w:rPr>
          <w:b/>
        </w:rPr>
        <w:t>specificate în Ghidul de implementare?</w:t>
      </w:r>
    </w:p>
    <w:p w:rsidR="007645AA" w:rsidRPr="00967286" w:rsidRDefault="007645AA" w:rsidP="007645AA">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7645AA" w:rsidRPr="00967286" w:rsidRDefault="007645AA" w:rsidP="007645AA">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7645AA" w:rsidRPr="00967286" w:rsidRDefault="007645AA" w:rsidP="007645AA">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7645AA" w:rsidRPr="00967286" w:rsidRDefault="007645AA" w:rsidP="007645AA">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7645AA" w:rsidRPr="00967286" w:rsidRDefault="007645AA" w:rsidP="007645AA">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7645AA" w:rsidRPr="00967286" w:rsidRDefault="007645AA" w:rsidP="007645AA">
      <w:pPr>
        <w:spacing w:before="120" w:after="120" w:line="240" w:lineRule="auto"/>
      </w:pPr>
      <w:r w:rsidRPr="00967286">
        <w:t xml:space="preserve">- pentru proiectele care vizează dezvoltarea formelor asociative, dacă membrii potențialelor forme asociative sunt din teritoriul GAL. </w:t>
      </w:r>
    </w:p>
    <w:p w:rsidR="007645AA" w:rsidRPr="00967286" w:rsidRDefault="007645AA" w:rsidP="007645AA">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7645AA" w:rsidRPr="00967286" w:rsidRDefault="007645AA" w:rsidP="007645AA">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7645AA" w:rsidRPr="00967286" w:rsidRDefault="007645AA" w:rsidP="007645AA">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7645AA" w:rsidRPr="00967286" w:rsidRDefault="007645AA" w:rsidP="007645AA">
      <w:pPr>
        <w:spacing w:before="120" w:after="120" w:line="240" w:lineRule="auto"/>
      </w:pPr>
      <w:r w:rsidRPr="00967286">
        <w:t>În cazul în care proiectul vizează obiective de investiții, se va bifa ”</w:t>
      </w:r>
      <w:r w:rsidRPr="00967286">
        <w:rPr>
          <w:i/>
        </w:rPr>
        <w:t>NU ESTE CAZUL</w:t>
      </w:r>
      <w:r w:rsidRPr="00967286">
        <w:t>”.</w:t>
      </w:r>
    </w:p>
    <w:p w:rsidR="007645AA" w:rsidRPr="00967286" w:rsidRDefault="007645AA" w:rsidP="007645AA">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7645AA" w:rsidRPr="00967286" w:rsidRDefault="007645AA" w:rsidP="007645AA">
      <w:pPr>
        <w:spacing w:before="120" w:after="120" w:line="240" w:lineRule="auto"/>
        <w:ind w:firstLine="720"/>
        <w:rPr>
          <w:b/>
          <w:kern w:val="32"/>
        </w:rPr>
      </w:pPr>
    </w:p>
    <w:p w:rsidR="007645AA" w:rsidRPr="00967286" w:rsidRDefault="007645AA" w:rsidP="007645AA">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rsidR="007645AA" w:rsidRPr="00967286" w:rsidRDefault="007645AA" w:rsidP="007645AA">
      <w:pPr>
        <w:spacing w:before="120" w:after="120" w:line="240" w:lineRule="auto"/>
      </w:pPr>
      <w:r w:rsidRPr="00967286">
        <w:lastRenderedPageBreak/>
        <w:t>În cazul în care proiectul vizează obiective de servicii, se va bifa ”</w:t>
      </w:r>
      <w:r w:rsidRPr="00967286">
        <w:rPr>
          <w:i/>
        </w:rPr>
        <w:t>NU ESTE CAZUL</w:t>
      </w:r>
      <w:r w:rsidRPr="00967286">
        <w:t>”.</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7645AA" w:rsidRPr="00967286" w:rsidRDefault="007645AA" w:rsidP="007645AA">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7645AA" w:rsidRPr="00967286" w:rsidRDefault="007645AA" w:rsidP="007645AA">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7645AA" w:rsidRPr="00967286" w:rsidRDefault="007645AA" w:rsidP="007645AA">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7645AA" w:rsidRPr="00967286" w:rsidRDefault="007645AA" w:rsidP="007645AA">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7645AA" w:rsidRPr="00967286" w:rsidRDefault="007645AA" w:rsidP="007645AA">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7645AA" w:rsidRPr="00967286" w:rsidRDefault="007645AA" w:rsidP="007645AA">
      <w:pPr>
        <w:pStyle w:val="ListParagraph"/>
        <w:spacing w:before="120" w:after="120" w:line="240" w:lineRule="auto"/>
        <w:ind w:left="0"/>
        <w:contextualSpacing w:val="0"/>
        <w:rPr>
          <w:b/>
        </w:rPr>
      </w:pPr>
    </w:p>
    <w:p w:rsidR="007645AA" w:rsidRPr="00967286" w:rsidRDefault="007645AA" w:rsidP="007645AA">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6C6ADD" w:rsidRDefault="007645AA" w:rsidP="007645AA">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sidR="006C6ADD">
        <w:rPr>
          <w:b/>
          <w:kern w:val="32"/>
        </w:rPr>
        <w:br w:type="page"/>
      </w:r>
    </w:p>
    <w:bookmarkEnd w:id="6"/>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D8004C"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D8004C" w:rsidRPr="00512C6D" w:rsidRDefault="00512C6D" w:rsidP="00512C6D">
            <w:pPr>
              <w:overflowPunct w:val="0"/>
              <w:autoSpaceDE w:val="0"/>
              <w:autoSpaceDN w:val="0"/>
              <w:adjustRightInd w:val="0"/>
              <w:spacing w:after="0" w:line="240" w:lineRule="auto"/>
              <w:ind w:firstLine="0"/>
              <w:textAlignment w:val="baseline"/>
            </w:pPr>
            <w:r w:rsidRPr="00512C6D">
              <w:rPr>
                <w:rFonts w:cs="Times New Roman"/>
                <w:b/>
              </w:rPr>
              <w:t>1.</w:t>
            </w:r>
            <w:r>
              <w:rPr>
                <w:rFonts w:cs="Times New Roman"/>
              </w:rPr>
              <w:t xml:space="preserve"> </w:t>
            </w:r>
            <w:r w:rsidRPr="006C5D67">
              <w:rPr>
                <w:rFonts w:cs="Times New Roman"/>
              </w:rPr>
              <w:t xml:space="preserve">Solicitantul </w:t>
            </w:r>
            <w:r>
              <w:rPr>
                <w:rFonts w:cs="Times New Roman"/>
              </w:rPr>
              <w:t>trebuie să aparțină solicitanților eligibili pentru măsura prevăzută în SDL.</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512C6D" w:rsidRDefault="00512C6D" w:rsidP="00512C6D">
            <w:pPr>
              <w:spacing w:before="120" w:after="120" w:line="240" w:lineRule="auto"/>
              <w:rPr>
                <w:i/>
                <w:kern w:val="32"/>
              </w:rPr>
            </w:pPr>
            <w:r w:rsidRPr="00512C6D">
              <w:rPr>
                <w:i/>
                <w:kern w:val="32"/>
              </w:rPr>
              <w:t>Solicitantul trebuie să se regăsească în categoria de beneficiari eligibili menționați în Fișa măsurii de servicii din Strategia de Dezvoltare Locală a GAL care a selectat proiectul.</w:t>
            </w:r>
          </w:p>
          <w:p w:rsidR="00512C6D" w:rsidRPr="00512C6D" w:rsidRDefault="00512C6D" w:rsidP="00512C6D">
            <w:pPr>
              <w:spacing w:before="120" w:after="120" w:line="240" w:lineRule="auto"/>
              <w:rPr>
                <w:i/>
                <w:kern w:val="32"/>
              </w:rPr>
            </w:pPr>
            <w:r w:rsidRPr="00512C6D">
              <w:rPr>
                <w:i/>
                <w:kern w:val="32"/>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D8004C" w:rsidRPr="00512C6D" w:rsidRDefault="00512C6D" w:rsidP="00512C6D">
            <w:pPr>
              <w:spacing w:before="120" w:after="120" w:line="240" w:lineRule="auto"/>
              <w:rPr>
                <w:i/>
                <w:kern w:val="32"/>
              </w:rPr>
            </w:pPr>
            <w:r w:rsidRPr="00512C6D">
              <w:rPr>
                <w:i/>
                <w:kern w:val="32"/>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tc>
      </w:tr>
      <w:tr w:rsidR="00512C6D"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ind w:firstLine="0"/>
              <w:textAlignment w:val="baseline"/>
              <w:rPr>
                <w:spacing w:val="-4"/>
              </w:rPr>
            </w:pPr>
            <w:r>
              <w:rPr>
                <w:b/>
              </w:rPr>
              <w:t>2</w:t>
            </w:r>
            <w:r w:rsidRPr="00AA598F">
              <w:rPr>
                <w:b/>
              </w:rPr>
              <w:t xml:space="preserve">. </w:t>
            </w:r>
            <w:r w:rsidRPr="002A1E14">
              <w:rPr>
                <w:spacing w:val="-4"/>
              </w:rPr>
              <w:t>Solicitantul respectă criteriile de eligibilitate prevăzute în Apelul de selecție publicat de GAL, preluate din Fișa măsurii din SDL?</w:t>
            </w:r>
          </w:p>
          <w:p w:rsidR="00512C6D" w:rsidRPr="00AA598F" w:rsidRDefault="00512C6D" w:rsidP="00512C6D">
            <w:pPr>
              <w:overflowPunct w:val="0"/>
              <w:autoSpaceDE w:val="0"/>
              <w:autoSpaceDN w:val="0"/>
              <w:adjustRightInd w:val="0"/>
              <w:spacing w:after="0" w:line="240" w:lineRule="auto"/>
              <w:textAlignment w:val="baseline"/>
            </w:pPr>
            <w:r w:rsidRPr="00AA598F">
              <w:t>Documente verificate :</w:t>
            </w:r>
          </w:p>
          <w:p w:rsidR="00512C6D" w:rsidRDefault="00512C6D" w:rsidP="00512C6D">
            <w:pPr>
              <w:overflowPunct w:val="0"/>
              <w:autoSpaceDE w:val="0"/>
              <w:autoSpaceDN w:val="0"/>
              <w:adjustRightInd w:val="0"/>
              <w:spacing w:after="0" w:line="240" w:lineRule="auto"/>
              <w:textAlignment w:val="baseline"/>
            </w:pPr>
            <w:r>
              <w:t xml:space="preserve">Fișa Măsurii, </w:t>
            </w:r>
          </w:p>
          <w:p w:rsidR="00512C6D" w:rsidRPr="00AA598F" w:rsidRDefault="00512C6D" w:rsidP="00512C6D">
            <w:pPr>
              <w:overflowPunct w:val="0"/>
              <w:autoSpaceDE w:val="0"/>
              <w:autoSpaceDN w:val="0"/>
              <w:adjustRightInd w:val="0"/>
              <w:spacing w:after="0" w:line="240" w:lineRule="auto"/>
              <w:textAlignment w:val="baseline"/>
            </w:pPr>
            <w:r>
              <w:t>Apelul de Selecție</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textAlignment w:val="baseline"/>
            </w:pPr>
            <w:r w:rsidRPr="002A1E14">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tc>
      </w:tr>
      <w:tr w:rsidR="006C6ADD" w:rsidRPr="006723F4" w:rsidTr="00512C6D">
        <w:trPr>
          <w:trHeight w:val="121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D8004C" w:rsidP="00007EBB">
            <w:pPr>
              <w:overflowPunct w:val="0"/>
              <w:autoSpaceDE w:val="0"/>
              <w:autoSpaceDN w:val="0"/>
              <w:adjustRightInd w:val="0"/>
              <w:spacing w:after="0" w:line="240" w:lineRule="auto"/>
              <w:ind w:firstLine="0"/>
              <w:textAlignment w:val="baseline"/>
            </w:pPr>
            <w:r>
              <w:rPr>
                <w:b/>
              </w:rPr>
              <w:t>3</w:t>
            </w:r>
            <w:r w:rsidR="006C6ADD" w:rsidRPr="00AA598F">
              <w:rPr>
                <w:b/>
              </w:rPr>
              <w:t>.</w:t>
            </w:r>
            <w:r w:rsidR="006C6ADD" w:rsidRPr="00AA598F">
              <w:t xml:space="preserve"> Solicitantul este înregistrat în Registrul debitorilor AFIR atât pentru Programul SAPARD, cât și pentru FEADR?</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lastRenderedPageBreak/>
              <w:t>Declaraţia pe propria răspundere a solicitantului din secțiunea F din cererea de finanțare.</w:t>
            </w:r>
          </w:p>
          <w:p w:rsidR="006C6ADD" w:rsidRPr="00AA598F" w:rsidRDefault="00007EBB" w:rsidP="00512C6D">
            <w:pPr>
              <w:overflowPunct w:val="0"/>
              <w:autoSpaceDE w:val="0"/>
              <w:autoSpaceDN w:val="0"/>
              <w:adjustRightInd w:val="0"/>
              <w:spacing w:after="0" w:line="240" w:lineRule="auto"/>
              <w:textAlignment w:val="baseline"/>
            </w:pPr>
            <w:r w:rsidRPr="00AA598F">
              <w:t>Secțiunea C din cererea de finanțare</w:t>
            </w:r>
            <w:r w:rsidR="00512C6D">
              <w:t>.</w:t>
            </w: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2A1E14" w:rsidP="00007EBB">
            <w:pPr>
              <w:overflowPunct w:val="0"/>
              <w:autoSpaceDE w:val="0"/>
              <w:autoSpaceDN w:val="0"/>
              <w:adjustRightInd w:val="0"/>
              <w:spacing w:after="0" w:line="240" w:lineRule="auto"/>
              <w:textAlignment w:val="baseline"/>
            </w:pPr>
            <w:r w:rsidRPr="002A1E14">
              <w:rPr>
                <w:i/>
              </w:rPr>
              <w:lastRenderedPageBreak/>
              <w:t xml:space="preserve">Expertul verifică dacă solicitantul este înscris cu debiteîn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w:t>
            </w:r>
            <w:r w:rsidRPr="002A1E14">
              <w:rPr>
                <w:i/>
              </w:rPr>
              <w:lastRenderedPageBreak/>
              <w:t>această verificare în etapa de evaluare a documentelor în vederea semnării contractului. În caz contrar se va bifa “DA”, iar această condiţie de eligibilitate este îndeplinită.</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A1E14" w:rsidRPr="00AA598F" w:rsidRDefault="00D8004C" w:rsidP="002A1E14">
            <w:pPr>
              <w:overflowPunct w:val="0"/>
              <w:autoSpaceDE w:val="0"/>
              <w:autoSpaceDN w:val="0"/>
              <w:adjustRightInd w:val="0"/>
              <w:spacing w:after="0" w:line="240" w:lineRule="auto"/>
              <w:ind w:firstLine="0"/>
              <w:textAlignment w:val="baseline"/>
              <w:rPr>
                <w:spacing w:val="-4"/>
              </w:rPr>
            </w:pPr>
            <w:r>
              <w:rPr>
                <w:b/>
              </w:rPr>
              <w:lastRenderedPageBreak/>
              <w:t>4</w:t>
            </w:r>
            <w:r w:rsidR="00646F98" w:rsidRPr="00646F98">
              <w:rPr>
                <w:b/>
              </w:rPr>
              <w:t>.</w:t>
            </w:r>
            <w:r>
              <w:rPr>
                <w:b/>
              </w:rPr>
              <w:t xml:space="preserve"> </w:t>
            </w:r>
            <w:r w:rsidR="002A1E14" w:rsidRPr="00AA598F">
              <w:rPr>
                <w:spacing w:val="-4"/>
              </w:rPr>
              <w:t>Solicitantul şi-a însuşit în totalitate angajamentele asumate în Declaraţia pe proprie răspundere, secțiunea (F) din CF?</w:t>
            </w:r>
          </w:p>
          <w:p w:rsidR="002A1E14" w:rsidRPr="00AA598F" w:rsidRDefault="002A1E14" w:rsidP="002A1E14">
            <w:pPr>
              <w:overflowPunct w:val="0"/>
              <w:autoSpaceDE w:val="0"/>
              <w:autoSpaceDN w:val="0"/>
              <w:adjustRightInd w:val="0"/>
              <w:spacing w:after="0" w:line="240" w:lineRule="auto"/>
              <w:textAlignment w:val="baseline"/>
              <w:rPr>
                <w:spacing w:val="-4"/>
              </w:rPr>
            </w:pPr>
          </w:p>
          <w:p w:rsidR="002A1E14" w:rsidRPr="00AA598F" w:rsidRDefault="002A1E14" w:rsidP="002A1E14">
            <w:pPr>
              <w:overflowPunct w:val="0"/>
              <w:autoSpaceDE w:val="0"/>
              <w:autoSpaceDN w:val="0"/>
              <w:adjustRightInd w:val="0"/>
              <w:spacing w:after="0" w:line="240" w:lineRule="auto"/>
              <w:textAlignment w:val="baseline"/>
            </w:pPr>
            <w:r w:rsidRPr="00AA598F">
              <w:t>Documente verificate :</w:t>
            </w:r>
          </w:p>
          <w:p w:rsidR="00646F98" w:rsidRPr="00AA598F" w:rsidRDefault="002A1E14" w:rsidP="002A1E14">
            <w:pPr>
              <w:overflowPunct w:val="0"/>
              <w:autoSpaceDE w:val="0"/>
              <w:autoSpaceDN w:val="0"/>
              <w:adjustRightInd w:val="0"/>
              <w:spacing w:after="0" w:line="240" w:lineRule="auto"/>
              <w:ind w:firstLine="0"/>
              <w:jc w:val="left"/>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2A1E14" w:rsidP="00646F98">
            <w:pPr>
              <w:overflowPunct w:val="0"/>
              <w:autoSpaceDE w:val="0"/>
              <w:autoSpaceDN w:val="0"/>
              <w:adjustRightInd w:val="0"/>
              <w:spacing w:after="0" w:line="240" w:lineRule="auto"/>
              <w:ind w:firstLine="34"/>
              <w:textAlignment w:val="baseline"/>
              <w:rPr>
                <w:i/>
              </w:rPr>
            </w:pPr>
            <w:r w:rsidRPr="002A1E14">
              <w:rPr>
                <w: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D8004C" w:rsidP="0024402A">
            <w:pPr>
              <w:overflowPunct w:val="0"/>
              <w:autoSpaceDE w:val="0"/>
              <w:autoSpaceDN w:val="0"/>
              <w:adjustRightInd w:val="0"/>
              <w:spacing w:after="0" w:line="240" w:lineRule="auto"/>
              <w:ind w:firstLine="0"/>
              <w:jc w:val="left"/>
              <w:textAlignment w:val="baseline"/>
            </w:pPr>
            <w:r>
              <w:rPr>
                <w:b/>
              </w:rPr>
              <w:t>5</w:t>
            </w:r>
            <w:r w:rsidR="00646F98" w:rsidRPr="00AA598F">
              <w:rPr>
                <w:b/>
              </w:rPr>
              <w:t>.</w:t>
            </w:r>
            <w:r>
              <w:rPr>
                <w:b/>
              </w:rPr>
              <w:t xml:space="preserve"> </w:t>
            </w:r>
            <w:r w:rsidR="002A1E14" w:rsidRPr="002A1E14">
              <w:t>Solicitantul nu este în stare de faliment sau lichidare</w:t>
            </w:r>
          </w:p>
        </w:tc>
        <w:tc>
          <w:tcPr>
            <w:tcW w:w="3257" w:type="pct"/>
            <w:tcBorders>
              <w:top w:val="single" w:sz="4" w:space="0" w:color="auto"/>
              <w:left w:val="single" w:sz="4" w:space="0" w:color="auto"/>
              <w:bottom w:val="single" w:sz="4" w:space="0" w:color="auto"/>
              <w:right w:val="single" w:sz="4" w:space="0" w:color="auto"/>
            </w:tcBorders>
          </w:tcPr>
          <w:p w:rsidR="002A1E14" w:rsidRPr="002A1E14" w:rsidRDefault="002A1E14" w:rsidP="002A1E14">
            <w:pPr>
              <w:spacing w:after="0" w:line="240" w:lineRule="auto"/>
              <w:ind w:firstLine="0"/>
              <w:rPr>
                <w:i/>
              </w:rPr>
            </w:pPr>
            <w:r w:rsidRPr="002A1E14">
              <w:rPr>
                <w:i/>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646F98" w:rsidRPr="00AA598F" w:rsidRDefault="002A1E14" w:rsidP="002A1E14">
            <w:pPr>
              <w:overflowPunct w:val="0"/>
              <w:autoSpaceDE w:val="0"/>
              <w:autoSpaceDN w:val="0"/>
              <w:adjustRightInd w:val="0"/>
              <w:spacing w:after="0" w:line="240" w:lineRule="auto"/>
              <w:ind w:firstLine="34"/>
              <w:textAlignment w:val="baseline"/>
            </w:pPr>
            <w:r w:rsidRPr="002A1E14">
              <w:rPr>
                <w:i/>
              </w:rPr>
              <w:t>Nu se verifică în cazul solicitanților înființați în baza OG nr. 26/2000 și al entităților publice.</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512C6D" w:rsidRDefault="00512C6D" w:rsidP="00646F98">
      <w:pPr>
        <w:widowControl w:val="0"/>
        <w:shd w:val="clear" w:color="auto" w:fill="31849B" w:themeFill="accent5" w:themeFillShade="BF"/>
        <w:tabs>
          <w:tab w:val="left" w:pos="720"/>
        </w:tabs>
        <w:autoSpaceDE w:val="0"/>
        <w:autoSpaceDN w:val="0"/>
        <w:adjustRightInd w:val="0"/>
        <w:spacing w:before="120" w:after="120" w:line="240" w:lineRule="auto"/>
        <w:rPr>
          <w:rFonts w:cs="Times New Roman"/>
          <w:b/>
        </w:rPr>
      </w:pPr>
      <w:r>
        <w:rPr>
          <w:rFonts w:cs="Times New Roman"/>
          <w:b/>
        </w:rPr>
        <w:t>Verificarea criteriilor generale de eligibilitate</w:t>
      </w:r>
    </w:p>
    <w:p w:rsidR="00512C6D" w:rsidRDefault="00512C6D" w:rsidP="00512C6D">
      <w:pPr>
        <w:widowControl w:val="0"/>
        <w:shd w:val="clear" w:color="auto" w:fill="31849B" w:themeFill="accent5" w:themeFillShade="BF"/>
        <w:tabs>
          <w:tab w:val="left" w:pos="720"/>
        </w:tabs>
        <w:autoSpaceDE w:val="0"/>
        <w:autoSpaceDN w:val="0"/>
        <w:adjustRightInd w:val="0"/>
        <w:spacing w:before="120" w:after="120" w:line="240" w:lineRule="auto"/>
        <w:ind w:firstLine="0"/>
        <w:rPr>
          <w:b/>
        </w:rPr>
      </w:pPr>
    </w:p>
    <w:p w:rsidR="00F579DC" w:rsidRPr="0066185B" w:rsidRDefault="00F579DC" w:rsidP="00F579DC">
      <w:pPr>
        <w:widowControl w:val="0"/>
        <w:autoSpaceDE w:val="0"/>
        <w:autoSpaceDN w:val="0"/>
        <w:adjustRightInd w:val="0"/>
        <w:spacing w:after="0" w:line="240" w:lineRule="auto"/>
        <w:ind w:firstLine="0"/>
        <w:rPr>
          <w:i/>
          <w:sz w:val="22"/>
        </w:rPr>
      </w:pPr>
    </w:p>
    <w:p w:rsidR="00F579DC" w:rsidRDefault="00F579DC" w:rsidP="00F579DC">
      <w:pPr>
        <w:shd w:val="clear" w:color="auto" w:fill="00FFFF"/>
        <w:spacing w:before="120" w:after="120" w:line="240" w:lineRule="auto"/>
      </w:pPr>
      <w:r w:rsidRPr="007A5E90">
        <w:rPr>
          <w:b/>
          <w:shd w:val="clear" w:color="auto" w:fill="00FFFF"/>
        </w:rPr>
        <w:t>EG</w:t>
      </w:r>
      <w:r w:rsidR="00512C6D">
        <w:rPr>
          <w:b/>
          <w:shd w:val="clear" w:color="auto" w:fill="00FFFF"/>
        </w:rPr>
        <w:t>1</w:t>
      </w:r>
      <w:r w:rsidRPr="007A5E90">
        <w:rPr>
          <w:b/>
          <w:shd w:val="clear" w:color="auto" w:fill="00FFFF"/>
        </w:rPr>
        <w:t>. Solicitantul are prevăzut în obiectul de activitate activități specifice domeniului</w:t>
      </w:r>
      <w:r w:rsidRPr="007A5E90">
        <w:rPr>
          <w:b/>
        </w:rPr>
        <w:t>?</w:t>
      </w:r>
    </w:p>
    <w:p w:rsidR="00F579DC" w:rsidRDefault="00F579DC" w:rsidP="00F579DC">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Pr="00AA598F" w:rsidRDefault="00F579DC" w:rsidP="00A003C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w:t>
            </w:r>
            <w:r w:rsidRPr="00AA598F">
              <w:lastRenderedPageBreak/>
              <w:t xml:space="preserve">din care rezultă domeniul de activitate </w:t>
            </w:r>
            <w:r w:rsidRPr="00AA598F">
              <w:rPr>
                <w:szCs w:val="24"/>
              </w:rPr>
              <w:t>anexate</w:t>
            </w:r>
            <w:r w:rsidRPr="00AA598F">
              <w:t xml:space="preserve"> la Cererea</w:t>
            </w:r>
            <w:r>
              <w:t xml:space="preserve"> de finanțare.  </w:t>
            </w:r>
          </w:p>
          <w:p w:rsidR="00F579DC" w:rsidRPr="00610CD0" w:rsidRDefault="00F579DC" w:rsidP="00A003C0">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66185B">
              <w:rPr>
                <w:i/>
              </w:rPr>
              <w:lastRenderedPageBreak/>
              <w:t xml:space="preserve">Se verifică dacă solicitantul are dreptul de a desfășura activitățile specifice menționate în Cererea de finanțare, conform Certificatului constatator ORC, actului constitutiv, statutului sau </w:t>
            </w:r>
            <w:r w:rsidRPr="0066185B">
              <w:rPr>
                <w:i/>
              </w:rPr>
              <w:lastRenderedPageBreak/>
              <w:t xml:space="preserve">al oricărui document legal din care rezultă domeniul de activitate anexate la Cererea de finanțare.  </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F579DC"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sz w:val="22"/>
        </w:rPr>
        <w:t xml:space="preserve">are prevăzut în obiectul de activitate </w:t>
      </w:r>
      <w:r>
        <w:rPr>
          <w:i/>
          <w:sz w:val="22"/>
        </w:rPr>
        <w:t>activități specifice domeniului</w:t>
      </w:r>
      <w:r w:rsidRPr="00F25924">
        <w:rPr>
          <w:i/>
          <w:sz w:val="22"/>
          <w:lang w:val="en-US"/>
        </w:rPr>
        <w:t>, expertul</w:t>
      </w:r>
      <w:r w:rsidR="00635EDF">
        <w:rPr>
          <w:i/>
          <w:sz w:val="22"/>
          <w:lang w:val="en-US"/>
        </w:rPr>
        <w:t xml:space="preserve"> </w:t>
      </w:r>
      <w:r w:rsidRPr="00F25924">
        <w:rPr>
          <w:i/>
          <w:sz w:val="22"/>
          <w:lang w:val="en-US"/>
        </w:rPr>
        <w:t>bifeazăcăsuţa NU, motivează</w:t>
      </w:r>
      <w:r w:rsidR="00635EDF">
        <w:rPr>
          <w:i/>
          <w:sz w:val="22"/>
          <w:lang w:val="en-US"/>
        </w:rPr>
        <w:t xml:space="preserve"> </w:t>
      </w:r>
      <w:r w:rsidRPr="00F25924">
        <w:rPr>
          <w:i/>
          <w:sz w:val="22"/>
          <w:lang w:val="en-US"/>
        </w:rPr>
        <w:t>poziţialui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F579DC" w:rsidRDefault="00F579DC" w:rsidP="00F579DC">
      <w:pPr>
        <w:widowControl w:val="0"/>
        <w:autoSpaceDE w:val="0"/>
        <w:autoSpaceDN w:val="0"/>
        <w:adjustRightInd w:val="0"/>
        <w:spacing w:after="0" w:line="240" w:lineRule="auto"/>
        <w:rPr>
          <w:sz w:val="22"/>
        </w:rPr>
      </w:pPr>
    </w:p>
    <w:p w:rsidR="00F579DC" w:rsidRDefault="00F579DC" w:rsidP="00F579DC">
      <w:pPr>
        <w:shd w:val="clear" w:color="auto" w:fill="00FFFF"/>
        <w:spacing w:before="120" w:after="120" w:line="240" w:lineRule="auto"/>
        <w:rPr>
          <w:b/>
        </w:rPr>
      </w:pPr>
      <w:r w:rsidRPr="00610CD0">
        <w:rPr>
          <w:b/>
        </w:rPr>
        <w:t>EG</w:t>
      </w:r>
      <w:r w:rsidR="00512C6D">
        <w:rPr>
          <w:b/>
        </w:rPr>
        <w:t>2</w:t>
      </w:r>
      <w:r w:rsidRPr="00610CD0">
        <w:rPr>
          <w:b/>
        </w:rPr>
        <w:t>. Solicitantul dispune de capacitate tehnică și financiară necesară derulării activităților specifice</w:t>
      </w:r>
      <w:r>
        <w:rPr>
          <w:b/>
        </w:rPr>
        <w:t>?</w:t>
      </w:r>
    </w:p>
    <w:p w:rsidR="00F579DC" w:rsidRPr="00610CD0" w:rsidRDefault="00F579DC" w:rsidP="00F579DC">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Default="00F579DC" w:rsidP="00A003C0">
            <w:pPr>
              <w:tabs>
                <w:tab w:val="left" w:pos="0"/>
                <w:tab w:val="left" w:pos="342"/>
              </w:tabs>
              <w:spacing w:before="120" w:after="120" w:line="240" w:lineRule="auto"/>
            </w:pPr>
            <w:r w:rsidRPr="00AA598F">
              <w:t xml:space="preserve">Declarația pe propria răspundere </w:t>
            </w:r>
          </w:p>
          <w:p w:rsidR="00F579DC" w:rsidRDefault="00F579DC" w:rsidP="00A003C0">
            <w:pPr>
              <w:tabs>
                <w:tab w:val="left" w:pos="0"/>
                <w:tab w:val="left" w:pos="342"/>
              </w:tabs>
              <w:spacing w:before="120" w:after="120" w:line="240" w:lineRule="auto"/>
            </w:pPr>
          </w:p>
          <w:p w:rsidR="00F579DC" w:rsidRDefault="00F579DC" w:rsidP="00A003C0">
            <w:pPr>
              <w:tabs>
                <w:tab w:val="left" w:pos="0"/>
                <w:tab w:val="left" w:pos="342"/>
              </w:tabs>
              <w:spacing w:before="120" w:after="120" w:line="240" w:lineRule="auto"/>
            </w:pPr>
          </w:p>
          <w:p w:rsidR="00F579DC" w:rsidRPr="00AA598F" w:rsidRDefault="00F579DC" w:rsidP="00A003C0">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7A5E90">
              <w:rPr>
                <w:i/>
              </w:rPr>
              <w:t xml:space="preserve">Se verifică dacă solicitantul </w:t>
            </w:r>
            <w:r w:rsidRPr="00610CD0">
              <w:rPr>
                <w:i/>
              </w:rPr>
              <w:t>dispune de capacitate tehnică și financiară necesară derulării activităților specifice</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F579DC" w:rsidRPr="00F25924"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expertul</w:t>
      </w:r>
      <w:r w:rsidR="00635EDF">
        <w:rPr>
          <w:i/>
          <w:sz w:val="22"/>
          <w:lang w:val="en-US"/>
        </w:rPr>
        <w:t xml:space="preserve"> </w:t>
      </w:r>
      <w:r w:rsidRPr="00F25924">
        <w:rPr>
          <w:i/>
          <w:sz w:val="22"/>
          <w:lang w:val="en-US"/>
        </w:rPr>
        <w:t>bifează</w:t>
      </w:r>
      <w:r w:rsidR="00635EDF">
        <w:rPr>
          <w:i/>
          <w:sz w:val="22"/>
          <w:lang w:val="en-US"/>
        </w:rPr>
        <w:t xml:space="preserve"> </w:t>
      </w:r>
      <w:r w:rsidRPr="00F25924">
        <w:rPr>
          <w:i/>
          <w:sz w:val="22"/>
          <w:lang w:val="en-US"/>
        </w:rPr>
        <w:t>căsuţa NU, motivează</w:t>
      </w:r>
      <w:r w:rsidR="00635EDF">
        <w:rPr>
          <w:i/>
          <w:sz w:val="22"/>
          <w:lang w:val="en-US"/>
        </w:rPr>
        <w:t xml:space="preserve"> </w:t>
      </w:r>
      <w:r w:rsidRPr="00F25924">
        <w:rPr>
          <w:i/>
          <w:sz w:val="22"/>
          <w:lang w:val="en-US"/>
        </w:rPr>
        <w:t>poziţia</w:t>
      </w:r>
      <w:r w:rsidR="00635EDF">
        <w:rPr>
          <w:i/>
          <w:sz w:val="22"/>
          <w:lang w:val="en-US"/>
        </w:rPr>
        <w:t xml:space="preserve"> </w:t>
      </w:r>
      <w:r w:rsidRPr="00F25924">
        <w:rPr>
          <w:i/>
          <w:sz w:val="22"/>
          <w:lang w:val="en-US"/>
        </w:rPr>
        <w:t>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512C6D">
        <w:rPr>
          <w:b/>
        </w:rPr>
        <w:t>3</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lastRenderedPageBreak/>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A1E14">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Se verifică alocarea de resurse umane în baza 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512C6D" w:rsidRDefault="00610CD0" w:rsidP="00512C6D">
      <w:pPr>
        <w:spacing w:before="120" w:after="120" w:line="240" w:lineRule="auto"/>
        <w:rPr>
          <w:i/>
          <w:sz w:val="22"/>
        </w:rPr>
      </w:pPr>
      <w:r w:rsidRPr="00610CD0">
        <w:rPr>
          <w:i/>
          <w:sz w:val="22"/>
        </w:rPr>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512C6D">
        <w:rPr>
          <w:b/>
        </w:rPr>
        <w:t>4</w:t>
      </w:r>
      <w:r w:rsidR="008559AB" w:rsidRPr="008559AB">
        <w:rPr>
          <w:b/>
        </w:rPr>
        <w:t>. Solicitantul dispune de personal calificat în domeniu, propriu sau cooptat?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A1E1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66185B" w:rsidP="002A1E14">
            <w:pPr>
              <w:tabs>
                <w:tab w:val="left" w:pos="720"/>
                <w:tab w:val="left" w:pos="1976"/>
              </w:tabs>
              <w:spacing w:before="120" w:after="120" w:line="240" w:lineRule="auto"/>
              <w:rPr>
                <w:i/>
              </w:rPr>
            </w:pPr>
            <w:r w:rsidRPr="0066185B">
              <w:rPr>
                <w:i/>
              </w:rPr>
              <w:t xml:space="preserve">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w:t>
            </w:r>
            <w:r w:rsidRPr="0066185B">
              <w:rPr>
                <w:i/>
              </w:rPr>
              <w:lastRenderedPageBreak/>
              <w:t>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 xml:space="preserve"> că </w:t>
      </w:r>
      <w:r w:rsidRPr="008559AB">
        <w:rPr>
          <w:i/>
          <w:sz w:val="22"/>
        </w:rPr>
        <w:t>Solicitantul dispune de personal calificat în domeniu, propriu sau cooptat</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512C6D">
        <w:rPr>
          <w:b/>
        </w:rPr>
        <w:t>5</w:t>
      </w:r>
      <w:r w:rsidR="008559AB" w:rsidRPr="008559AB">
        <w:rPr>
          <w:b/>
        </w:rPr>
        <w:t>.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A1E14">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64D9D" w:rsidRDefault="00864D9D" w:rsidP="00864D9D">
      <w:pPr>
        <w:shd w:val="clear" w:color="auto" w:fill="00FFFF"/>
        <w:tabs>
          <w:tab w:val="left" w:pos="72"/>
        </w:tabs>
        <w:spacing w:before="120" w:after="120" w:line="240" w:lineRule="auto"/>
        <w:rPr>
          <w:b/>
        </w:rPr>
      </w:pPr>
      <w:r>
        <w:rPr>
          <w:b/>
        </w:rPr>
        <w:t>EG</w:t>
      </w:r>
      <w:r w:rsidR="00512C6D">
        <w:rPr>
          <w:b/>
        </w:rPr>
        <w:t>6</w:t>
      </w:r>
      <w:r w:rsidRPr="00F25924">
        <w:rPr>
          <w:b/>
        </w:rPr>
        <w:t>.</w:t>
      </w:r>
      <w:r w:rsidR="00635EDF">
        <w:rPr>
          <w:b/>
        </w:rPr>
        <w:t xml:space="preserve"> </w:t>
      </w:r>
      <w:r w:rsidRPr="00F25924">
        <w:rPr>
          <w:b/>
        </w:rPr>
        <w:t>Investițiile și serviciile trebuie să se încadreze în cel puțin una dintre acțiunile eligibile prevăzute prin măsură?</w:t>
      </w:r>
    </w:p>
    <w:p w:rsidR="00864D9D" w:rsidRPr="00F25924" w:rsidRDefault="00864D9D" w:rsidP="00864D9D">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ind w:firstLine="0"/>
              <w:jc w:val="center"/>
              <w:rPr>
                <w:b/>
              </w:rPr>
            </w:pPr>
            <w:r w:rsidRPr="00AA598F">
              <w:rPr>
                <w:b/>
              </w:rPr>
              <w:t>PUNCTE DE VERIFICAT ÎN CADRUL</w:t>
            </w:r>
          </w:p>
          <w:p w:rsidR="00864D9D" w:rsidRPr="00AA598F" w:rsidRDefault="00864D9D" w:rsidP="00A003C0">
            <w:pPr>
              <w:spacing w:before="120" w:after="120" w:line="240" w:lineRule="auto"/>
              <w:ind w:firstLine="0"/>
              <w:jc w:val="center"/>
              <w:rPr>
                <w:lang w:val="pt-BR"/>
              </w:rPr>
            </w:pPr>
            <w:r w:rsidRPr="00AA598F">
              <w:rPr>
                <w:b/>
              </w:rPr>
              <w:t>DOCUMENTELOR PREZENTATE</w:t>
            </w:r>
          </w:p>
        </w:tc>
      </w:tr>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tabs>
                <w:tab w:val="left" w:pos="-70"/>
                <w:tab w:val="center" w:pos="4680"/>
                <w:tab w:val="right" w:pos="9360"/>
              </w:tabs>
              <w:spacing w:before="120" w:after="120" w:line="240" w:lineRule="auto"/>
              <w:ind w:firstLine="0"/>
            </w:pPr>
            <w:r w:rsidRPr="00F25924">
              <w:t>Fișa măsurii din SDL</w:t>
            </w:r>
          </w:p>
          <w:p w:rsidR="00864D9D" w:rsidRPr="00F25924" w:rsidRDefault="00864D9D" w:rsidP="00A003C0">
            <w:pPr>
              <w:tabs>
                <w:tab w:val="left" w:pos="-70"/>
                <w:tab w:val="center" w:pos="4680"/>
                <w:tab w:val="right" w:pos="9360"/>
              </w:tabs>
              <w:spacing w:before="120" w:after="120" w:line="240" w:lineRule="auto"/>
            </w:pPr>
          </w:p>
          <w:p w:rsidR="00864D9D" w:rsidRPr="00F25924" w:rsidRDefault="00864D9D" w:rsidP="00A003C0">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864D9D" w:rsidRDefault="00864D9D" w:rsidP="00A003C0">
            <w:pPr>
              <w:tabs>
                <w:tab w:val="left" w:pos="-70"/>
                <w:tab w:val="center" w:pos="4680"/>
                <w:tab w:val="right" w:pos="9360"/>
              </w:tabs>
              <w:spacing w:before="120" w:after="120" w:line="240" w:lineRule="auto"/>
              <w:ind w:firstLine="0"/>
            </w:pPr>
            <w:r w:rsidRPr="00F25924">
              <w:t>Certificatul de Urbanism, după caz</w:t>
            </w:r>
          </w:p>
          <w:p w:rsidR="00864D9D" w:rsidRPr="00F25924" w:rsidRDefault="00864D9D" w:rsidP="00A003C0">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overflowPunct w:val="0"/>
              <w:autoSpaceDE w:val="0"/>
              <w:autoSpaceDN w:val="0"/>
              <w:adjustRightInd w:val="0"/>
              <w:spacing w:before="120" w:after="120" w:line="240" w:lineRule="auto"/>
              <w:ind w:firstLine="0"/>
              <w:textAlignment w:val="baseline"/>
              <w:rPr>
                <w:i/>
              </w:rPr>
            </w:pPr>
            <w:r w:rsidRPr="00F25924">
              <w:rPr>
                <w:i/>
              </w:rPr>
              <w:t>Se verifică dacă investițiile și serviciile se încadrează în cel puțin una dintre acțiunile eligibile prevăzute prin măsură:</w:t>
            </w:r>
          </w:p>
          <w:p w:rsidR="00864D9D" w:rsidRPr="00F25924" w:rsidRDefault="00864D9D" w:rsidP="00A003C0">
            <w:pPr>
              <w:pStyle w:val="ListParagraph"/>
              <w:numPr>
                <w:ilvl w:val="0"/>
                <w:numId w:val="38"/>
              </w:numPr>
              <w:rPr>
                <w:i/>
              </w:rPr>
            </w:pPr>
            <w:r w:rsidRPr="00F25924">
              <w:rPr>
                <w:i/>
              </w:rPr>
              <w:t>elaborare planuri urbanistice generale;</w:t>
            </w:r>
          </w:p>
          <w:p w:rsidR="00864D9D" w:rsidRPr="00F25924" w:rsidRDefault="00864D9D" w:rsidP="00A003C0">
            <w:pPr>
              <w:pStyle w:val="ListParagraph"/>
              <w:numPr>
                <w:ilvl w:val="0"/>
                <w:numId w:val="38"/>
              </w:numPr>
              <w:rPr>
                <w:i/>
              </w:rPr>
            </w:pPr>
            <w:r w:rsidRPr="00F25924">
              <w:rPr>
                <w:i/>
              </w:rPr>
              <w:t>elaborare planuri parcelare, cadastrare, întăbulare blocuri fizice/tarlale şi proprietăţi publice;</w:t>
            </w:r>
          </w:p>
          <w:p w:rsidR="00864D9D" w:rsidRPr="00F25924" w:rsidRDefault="00864D9D" w:rsidP="00A003C0">
            <w:pPr>
              <w:pStyle w:val="ListParagraph"/>
              <w:numPr>
                <w:ilvl w:val="0"/>
                <w:numId w:val="38"/>
              </w:numPr>
              <w:rPr>
                <w:i/>
              </w:rPr>
            </w:pPr>
            <w:r w:rsidRPr="00F25924">
              <w:rPr>
                <w:i/>
              </w:rPr>
              <w:t>elaborare documentație obținere custodie arii protejate;</w:t>
            </w:r>
          </w:p>
          <w:p w:rsidR="00864D9D" w:rsidRPr="00F25924" w:rsidRDefault="00864D9D" w:rsidP="00A003C0">
            <w:pPr>
              <w:pStyle w:val="ListParagraph"/>
              <w:numPr>
                <w:ilvl w:val="0"/>
                <w:numId w:val="38"/>
              </w:numPr>
              <w:rPr>
                <w:i/>
              </w:rPr>
            </w:pPr>
            <w:r w:rsidRPr="00F25924">
              <w:rPr>
                <w:i/>
              </w:rPr>
              <w:t>elaborare planuri management arii protejate;</w:t>
            </w:r>
          </w:p>
          <w:p w:rsidR="00864D9D" w:rsidRPr="00F25924" w:rsidRDefault="00864D9D" w:rsidP="00A003C0">
            <w:pPr>
              <w:pStyle w:val="ListParagraph"/>
              <w:numPr>
                <w:ilvl w:val="0"/>
                <w:numId w:val="38"/>
              </w:numPr>
              <w:rPr>
                <w:i/>
              </w:rPr>
            </w:pPr>
            <w:r w:rsidRPr="00F25924">
              <w:rPr>
                <w:i/>
              </w:rPr>
              <w:t>elaborare amenajamente pastorale;</w:t>
            </w:r>
          </w:p>
          <w:p w:rsidR="00864D9D" w:rsidRPr="00F25924" w:rsidRDefault="00864D9D" w:rsidP="00A003C0">
            <w:pPr>
              <w:pStyle w:val="ListParagraph"/>
              <w:numPr>
                <w:ilvl w:val="0"/>
                <w:numId w:val="38"/>
              </w:numPr>
              <w:rPr>
                <w:i/>
              </w:rPr>
            </w:pPr>
            <w:r w:rsidRPr="00F25924">
              <w:rPr>
                <w:i/>
              </w:rPr>
              <w:lastRenderedPageBreak/>
              <w:t>investiții în piețe agroalimentare fixe sau volante;</w:t>
            </w:r>
          </w:p>
          <w:p w:rsidR="00864D9D" w:rsidRPr="00F25924" w:rsidRDefault="00864D9D" w:rsidP="00A003C0">
            <w:pPr>
              <w:pStyle w:val="ListParagraph"/>
              <w:numPr>
                <w:ilvl w:val="0"/>
                <w:numId w:val="38"/>
              </w:numPr>
              <w:rPr>
                <w:i/>
              </w:rPr>
            </w:pPr>
            <w:r w:rsidRPr="00F25924">
              <w:rPr>
                <w:i/>
              </w:rPr>
              <w:t>investiții în infrastructura de apă;</w:t>
            </w:r>
          </w:p>
          <w:p w:rsidR="00864D9D" w:rsidRPr="00F25924" w:rsidRDefault="00864D9D" w:rsidP="00A003C0">
            <w:pPr>
              <w:pStyle w:val="ListParagraph"/>
              <w:numPr>
                <w:ilvl w:val="0"/>
                <w:numId w:val="38"/>
              </w:numPr>
              <w:rPr>
                <w:i/>
              </w:rPr>
            </w:pPr>
            <w:r w:rsidRPr="00F25924">
              <w:rPr>
                <w:i/>
              </w:rPr>
              <w:t>investiții în infrastructura de apă uzată;</w:t>
            </w:r>
          </w:p>
          <w:p w:rsidR="00864D9D" w:rsidRPr="00F25924" w:rsidRDefault="00864D9D" w:rsidP="00A003C0">
            <w:pPr>
              <w:pStyle w:val="ListParagraph"/>
              <w:numPr>
                <w:ilvl w:val="0"/>
                <w:numId w:val="38"/>
              </w:numPr>
              <w:rPr>
                <w:i/>
              </w:rPr>
            </w:pPr>
            <w:r w:rsidRPr="00F25924">
              <w:rPr>
                <w:i/>
              </w:rPr>
              <w:t>achiziționare utilaje și echipamente pentru servicii publice;</w:t>
            </w:r>
          </w:p>
          <w:p w:rsidR="00864D9D" w:rsidRPr="00AA598F" w:rsidRDefault="00864D9D" w:rsidP="00A003C0">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864D9D" w:rsidRPr="0053724F" w:rsidRDefault="00864D9D" w:rsidP="00864D9D">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8559AB" w:rsidRDefault="008559AB" w:rsidP="006C6ADD">
      <w:pPr>
        <w:widowControl w:val="0"/>
        <w:tabs>
          <w:tab w:val="left" w:pos="800"/>
        </w:tabs>
        <w:autoSpaceDE w:val="0"/>
        <w:autoSpaceDN w:val="0"/>
        <w:adjustRightInd w:val="0"/>
        <w:spacing w:before="120" w:after="120" w:line="240" w:lineRule="auto"/>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bookmarkStart w:id="8" w:name="_Hlk530494216"/>
      <w:r w:rsidRPr="00AA598F">
        <w:rPr>
          <w:b/>
        </w:rPr>
        <w:t>EG</w:t>
      </w:r>
      <w:r>
        <w:rPr>
          <w:b/>
        </w:rPr>
        <w:t xml:space="preserve">7. </w:t>
      </w:r>
      <w:r w:rsidRPr="00AA598F">
        <w:rPr>
          <w:b/>
        </w:rPr>
        <w:t>Solicitantul trebuie să se încadreze în categoria beneficiarilor eligibili</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512C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512C6D" w:rsidRPr="00AA598F" w:rsidRDefault="00512C6D" w:rsidP="00CD0140">
            <w:pPr>
              <w:overflowPunct w:val="0"/>
              <w:autoSpaceDE w:val="0"/>
              <w:autoSpaceDN w:val="0"/>
              <w:adjustRightInd w:val="0"/>
              <w:spacing w:before="120" w:after="120" w:line="240" w:lineRule="auto"/>
              <w:textAlignment w:val="baseline"/>
            </w:pPr>
            <w:r w:rsidRPr="00AA598F">
              <w:t>În cazul comunelor, nu se verifică niciun document</w:t>
            </w:r>
          </w:p>
          <w:p w:rsidR="00512C6D" w:rsidRPr="00AA598F" w:rsidRDefault="00512C6D" w:rsidP="00CD0140">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512C6D" w:rsidRPr="00AA598F" w:rsidRDefault="00512C6D" w:rsidP="00CD0140">
            <w:pPr>
              <w:tabs>
                <w:tab w:val="center" w:pos="4680"/>
                <w:tab w:val="right" w:pos="9360"/>
              </w:tabs>
              <w:spacing w:before="120" w:after="120" w:line="240" w:lineRule="auto"/>
              <w:ind w:firstLine="0"/>
            </w:pPr>
          </w:p>
          <w:p w:rsidR="00512C6D" w:rsidRPr="00AA598F" w:rsidRDefault="00512C6D" w:rsidP="00CD0140">
            <w:pPr>
              <w:tabs>
                <w:tab w:val="center" w:pos="4680"/>
                <w:tab w:val="right" w:pos="9360"/>
              </w:tabs>
              <w:spacing w:before="120" w:after="120" w:line="240" w:lineRule="auto"/>
            </w:pPr>
            <w:r w:rsidRPr="00AA598F">
              <w:lastRenderedPageBreak/>
              <w:t>-Declaratia pe propria răspundere de la secțiunea F a cererii de finanţare.</w:t>
            </w:r>
          </w:p>
          <w:p w:rsidR="00512C6D" w:rsidRPr="00AA598F" w:rsidRDefault="00512C6D" w:rsidP="00CD0140">
            <w:pPr>
              <w:tabs>
                <w:tab w:val="center" w:pos="4680"/>
                <w:tab w:val="right" w:pos="9360"/>
              </w:tabs>
              <w:spacing w:before="120" w:after="120" w:line="240" w:lineRule="auto"/>
            </w:pPr>
          </w:p>
          <w:p w:rsidR="00512C6D" w:rsidRPr="00AA598F" w:rsidRDefault="00512C6D" w:rsidP="00CD0140">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512C6D" w:rsidRPr="00AA598F" w:rsidRDefault="00512C6D" w:rsidP="00CD0140">
            <w:pPr>
              <w:spacing w:before="120" w:after="120" w:line="240" w:lineRule="auto"/>
            </w:pPr>
          </w:p>
          <w:p w:rsidR="00512C6D" w:rsidRDefault="00512C6D" w:rsidP="00CD0140">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512C6D" w:rsidRDefault="00512C6D" w:rsidP="00CD0140">
            <w:pPr>
              <w:pStyle w:val="ListParagraph"/>
              <w:numPr>
                <w:ilvl w:val="0"/>
                <w:numId w:val="36"/>
              </w:numPr>
            </w:pPr>
            <w:r>
              <w:t>Societate civilă: ONG-uri</w:t>
            </w:r>
          </w:p>
          <w:p w:rsidR="00512C6D" w:rsidRDefault="00512C6D" w:rsidP="00CD0140">
            <w:pPr>
              <w:pStyle w:val="ListParagraph"/>
              <w:numPr>
                <w:ilvl w:val="0"/>
                <w:numId w:val="36"/>
              </w:numPr>
            </w:pPr>
            <w:r>
              <w:t>Entităţi publice: comunele şi asociațiile acestora conform legislației naționale în vigoare</w:t>
            </w:r>
          </w:p>
          <w:p w:rsidR="00512C6D" w:rsidRPr="00594D62" w:rsidRDefault="00512C6D" w:rsidP="00CD0140">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512C6D" w:rsidRPr="00AA598F" w:rsidRDefault="00512C6D" w:rsidP="00CD0140">
            <w:pPr>
              <w:pBdr>
                <w:left w:val="single" w:sz="8" w:space="0" w:color="auto"/>
              </w:pBdr>
              <w:overflowPunct w:val="0"/>
              <w:autoSpaceDE w:val="0"/>
              <w:autoSpaceDN w:val="0"/>
              <w:adjustRightInd w:val="0"/>
              <w:spacing w:before="120" w:after="120" w:line="240" w:lineRule="auto"/>
              <w:textAlignment w:val="baseline"/>
              <w:rPr>
                <w:b/>
              </w:rPr>
            </w:pPr>
          </w:p>
          <w:p w:rsidR="00512C6D" w:rsidRPr="00AA598F" w:rsidRDefault="00512C6D" w:rsidP="00CD0140">
            <w:pPr>
              <w:pStyle w:val="ListParagraph"/>
              <w:pBdr>
                <w:left w:val="single" w:sz="8" w:space="0" w:color="auto"/>
              </w:pBdr>
              <w:overflowPunct w:val="0"/>
              <w:autoSpaceDE w:val="0"/>
              <w:autoSpaceDN w:val="0"/>
              <w:adjustRightInd w:val="0"/>
              <w:spacing w:before="120" w:after="120"/>
              <w:ind w:left="0"/>
              <w:textAlignment w:val="baseline"/>
              <w:rPr>
                <w:i/>
              </w:rPr>
            </w:pPr>
          </w:p>
          <w:p w:rsidR="00512C6D" w:rsidRPr="00AA598F" w:rsidRDefault="00512C6D" w:rsidP="00CD0140">
            <w:pPr>
              <w:spacing w:before="120" w:after="120" w:line="240" w:lineRule="auto"/>
            </w:pPr>
          </w:p>
          <w:p w:rsidR="00512C6D" w:rsidRPr="00AA598F" w:rsidRDefault="00512C6D" w:rsidP="00CD0140">
            <w:pPr>
              <w:spacing w:before="120" w:after="120" w:line="240" w:lineRule="auto"/>
            </w:pPr>
          </w:p>
          <w:p w:rsidR="00512C6D" w:rsidRPr="002D2CD1" w:rsidRDefault="00512C6D" w:rsidP="00CD0140">
            <w:pPr>
              <w:pStyle w:val="Header"/>
              <w:tabs>
                <w:tab w:val="left" w:pos="720"/>
              </w:tabs>
              <w:spacing w:before="120" w:after="120"/>
            </w:pPr>
          </w:p>
        </w:tc>
      </w:tr>
    </w:tbl>
    <w:p w:rsidR="00512C6D" w:rsidRPr="00077B1B" w:rsidRDefault="00512C6D" w:rsidP="00512C6D">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12C6D" w:rsidRDefault="00512C6D" w:rsidP="00512C6D">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512C6D" w:rsidRDefault="00512C6D" w:rsidP="00512C6D">
      <w:pPr>
        <w:widowControl w:val="0"/>
        <w:autoSpaceDE w:val="0"/>
        <w:autoSpaceDN w:val="0"/>
        <w:adjustRightInd w:val="0"/>
        <w:spacing w:after="0" w:line="240" w:lineRule="auto"/>
        <w:ind w:firstLine="0"/>
        <w:rPr>
          <w:i/>
          <w:sz w:val="22"/>
        </w:rPr>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8. </w:t>
      </w:r>
      <w:r w:rsidRPr="00512C6D">
        <w:rPr>
          <w:b/>
        </w:rPr>
        <w:t>Investiția trebuie sa se realizeze pe teritoriul acoperit de Asociația GAL Lider Cluj.</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512C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Default="00512C6D" w:rsidP="00512C6D">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512C6D" w:rsidRDefault="00512C6D" w:rsidP="00512C6D">
            <w:pPr>
              <w:tabs>
                <w:tab w:val="left" w:pos="-70"/>
                <w:tab w:val="center" w:pos="4680"/>
                <w:tab w:val="right" w:pos="9360"/>
              </w:tabs>
              <w:spacing w:before="120" w:after="120" w:line="240" w:lineRule="auto"/>
              <w:rPr>
                <w:b/>
              </w:rPr>
            </w:pPr>
          </w:p>
          <w:p w:rsidR="00512C6D" w:rsidRDefault="00512C6D" w:rsidP="00512C6D">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512C6D" w:rsidRDefault="00512C6D" w:rsidP="00512C6D">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512C6D" w:rsidRDefault="00512C6D" w:rsidP="00512C6D">
            <w:pPr>
              <w:ind w:firstLine="708"/>
            </w:pPr>
            <w:r>
              <w:rPr>
                <w:i/>
              </w:rPr>
              <w:t>Se va verifica dacă investiția se realizează la nivel de comună, respectiv în satele componente ale comunelor: Aiton, Băișoara, Ciurila, Feleacu, Iara, Petreștii de Jos, Ploscoş, Tureni și Valea Ierii;</w:t>
            </w:r>
          </w:p>
          <w:p w:rsidR="00512C6D" w:rsidRDefault="00512C6D" w:rsidP="00512C6D">
            <w:pPr>
              <w:spacing w:before="120" w:after="120" w:line="240" w:lineRule="auto"/>
            </w:pP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512C6D" w:rsidRDefault="00512C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9.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lastRenderedPageBreak/>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9206D"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10. </w:t>
      </w:r>
      <w:r w:rsidRPr="0089206D">
        <w:rPr>
          <w:b/>
        </w:rPr>
        <w:t>Investiția în infrastructura de apă / apă uzată trebuie să fie amplasată în localități cu aglomerări umane de sub 2.000 de locuitori echivalenți.</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9206D" w:rsidRDefault="008920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11. </w:t>
      </w:r>
      <w:r w:rsidRPr="0089206D">
        <w:rPr>
          <w:b/>
        </w:rPr>
        <w:t>Investiția trebuie să fie în conformitate cu planurile de dezvoltare ale comunelor  sau să fie coerente cu orice strategie de dezvoltare locală relevantă.</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CD0140">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CD0140">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CD0140">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pPr>
            <w:r>
              <w:t>Extrasul din strategie</w:t>
            </w:r>
          </w:p>
          <w:p w:rsidR="0089206D" w:rsidRDefault="0089206D" w:rsidP="0089206D">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9206D" w:rsidRDefault="0089206D" w:rsidP="0089206D">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w:t>
      </w:r>
      <w:r>
        <w:rPr>
          <w:i/>
          <w:sz w:val="22"/>
        </w:rPr>
        <w:lastRenderedPageBreak/>
        <w:t xml:space="preserve">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bookmarkEnd w:id="8"/>
    <w:p w:rsidR="00512C6D" w:rsidRDefault="00512C6D"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A1E14">
      <w:pPr>
        <w:spacing w:before="120" w:after="120" w:line="240" w:lineRule="auto"/>
        <w:rPr>
          <w:kern w:val="32"/>
        </w:rPr>
      </w:pPr>
      <w:r w:rsidRPr="00AA598F">
        <w:rPr>
          <w:kern w:val="32"/>
        </w:rPr>
        <w:t>Verificarea constă în:</w:t>
      </w:r>
    </w:p>
    <w:p w:rsidR="008559AB" w:rsidRPr="00AA598F" w:rsidRDefault="008559AB" w:rsidP="002A1E1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lastRenderedPageBreak/>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w:t>
      </w:r>
      <w:r w:rsidRPr="00AA598F">
        <w:lastRenderedPageBreak/>
        <w:t xml:space="preserve">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t>D. Verificarea rezonabilităţii preţurilor.</w:t>
      </w:r>
      <w:bookmarkEnd w:id="9"/>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 xml:space="preserve">1. </w:t>
      </w:r>
      <w:bookmarkEnd w:id="10"/>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11" w:name="_Toc487029157"/>
    </w:p>
    <w:bookmarkEnd w:id="11"/>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A1E14">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w:t>
      </w:r>
      <w:r w:rsidRPr="00AA598F">
        <w:rPr>
          <w:kern w:val="32"/>
        </w:rPr>
        <w:lastRenderedPageBreak/>
        <w:t xml:space="preserve">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AE6" w:rsidRDefault="00475AE6" w:rsidP="0079694C">
      <w:pPr>
        <w:spacing w:after="0" w:line="240" w:lineRule="auto"/>
      </w:pPr>
      <w:r>
        <w:separator/>
      </w:r>
    </w:p>
  </w:endnote>
  <w:endnote w:type="continuationSeparator" w:id="0">
    <w:p w:rsidR="00475AE6" w:rsidRDefault="00475AE6"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CD0140" w:rsidRDefault="00CD014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D0140" w:rsidTr="009E1C72">
      <w:tc>
        <w:tcPr>
          <w:tcW w:w="8461" w:type="dxa"/>
        </w:tcPr>
        <w:p w:rsidR="00CD0140" w:rsidRDefault="00CD0140" w:rsidP="009E1C72">
          <w:pPr>
            <w:pStyle w:val="Footer"/>
          </w:pPr>
        </w:p>
        <w:p w:rsidR="00CD0140" w:rsidRDefault="00CD0140" w:rsidP="009E1C72">
          <w:pPr>
            <w:pStyle w:val="Footer"/>
          </w:pPr>
          <w:r>
            <w:rPr>
              <w:b/>
              <w:noProof/>
              <w:color w:val="32643C"/>
              <w:szCs w:val="24"/>
              <w:lang w:val="en-US"/>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D0140" w:rsidRDefault="00CD0140" w:rsidP="009E1C72">
          <w:pPr>
            <w:pStyle w:val="Footer"/>
          </w:pPr>
        </w:p>
      </w:tc>
      <w:tc>
        <w:tcPr>
          <w:tcW w:w="1746" w:type="dxa"/>
        </w:tcPr>
        <w:p w:rsidR="00CD0140" w:rsidRDefault="00CD0140" w:rsidP="00F7330A">
          <w:pPr>
            <w:pStyle w:val="Footer"/>
            <w:ind w:firstLine="0"/>
          </w:pPr>
          <w:r>
            <w:rPr>
              <w:b/>
              <w:noProof/>
              <w:color w:val="32643C"/>
              <w:szCs w:val="24"/>
              <w:lang w:val="en-US"/>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D0140" w:rsidRDefault="00CD0140"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CD0140" w:rsidRDefault="00CD014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D0140" w:rsidTr="009E1C72">
      <w:tc>
        <w:tcPr>
          <w:tcW w:w="8461" w:type="dxa"/>
        </w:tcPr>
        <w:p w:rsidR="00CD0140" w:rsidRDefault="00CD0140" w:rsidP="009E1C72">
          <w:pPr>
            <w:pStyle w:val="Footer"/>
          </w:pPr>
        </w:p>
        <w:p w:rsidR="00CD0140" w:rsidRDefault="00CD0140" w:rsidP="009E1C72">
          <w:pPr>
            <w:pStyle w:val="Footer"/>
          </w:pPr>
          <w:r>
            <w:rPr>
              <w:b/>
              <w:noProof/>
              <w:color w:val="32643C"/>
              <w:szCs w:val="24"/>
              <w:lang w:val="en-US"/>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D0140" w:rsidRDefault="00CD0140" w:rsidP="009E1C72">
          <w:pPr>
            <w:pStyle w:val="Footer"/>
          </w:pPr>
        </w:p>
      </w:tc>
      <w:tc>
        <w:tcPr>
          <w:tcW w:w="1746" w:type="dxa"/>
        </w:tcPr>
        <w:p w:rsidR="00CD0140" w:rsidRDefault="00CD0140" w:rsidP="00F7330A">
          <w:pPr>
            <w:pStyle w:val="Footer"/>
            <w:ind w:firstLine="0"/>
          </w:pPr>
          <w:r>
            <w:rPr>
              <w:b/>
              <w:noProof/>
              <w:color w:val="32643C"/>
              <w:szCs w:val="24"/>
              <w:lang w:val="en-US"/>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D0140" w:rsidRDefault="00CD0140"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140" w:rsidRDefault="00CD0140">
    <w:pPr>
      <w:pStyle w:val="Footer"/>
      <w:jc w:val="center"/>
    </w:pPr>
    <w:r>
      <w:fldChar w:fldCharType="begin"/>
    </w:r>
    <w:r>
      <w:instrText xml:space="preserve"> PAGE   \* MERGEFORMAT </w:instrText>
    </w:r>
    <w:r>
      <w:fldChar w:fldCharType="separate"/>
    </w:r>
    <w:r>
      <w:rPr>
        <w:noProof/>
      </w:rPr>
      <w:t>35</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D0140" w:rsidTr="006D52C9">
      <w:trPr>
        <w:trHeight w:val="1428"/>
      </w:trPr>
      <w:tc>
        <w:tcPr>
          <w:tcW w:w="8610" w:type="dxa"/>
        </w:tcPr>
        <w:p w:rsidR="00CD0140" w:rsidRDefault="00CD0140" w:rsidP="003E27C3">
          <w:pPr>
            <w:pStyle w:val="Footer"/>
          </w:pPr>
        </w:p>
        <w:p w:rsidR="00CD0140" w:rsidRDefault="00CD0140" w:rsidP="006D52C9">
          <w:pPr>
            <w:pStyle w:val="Footer"/>
          </w:pPr>
          <w:r>
            <w:rPr>
              <w:b/>
              <w:noProof/>
              <w:color w:val="32643C"/>
              <w:szCs w:val="24"/>
              <w:lang w:val="en-US"/>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CD0140" w:rsidRDefault="00CD0140" w:rsidP="003E27C3">
          <w:pPr>
            <w:pStyle w:val="Footer"/>
            <w:ind w:firstLine="0"/>
          </w:pPr>
          <w:r>
            <w:rPr>
              <w:b/>
              <w:noProof/>
              <w:color w:val="32643C"/>
              <w:szCs w:val="24"/>
              <w:lang w:val="en-US"/>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D0140" w:rsidRDefault="00CD0140"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AE6" w:rsidRDefault="00475AE6" w:rsidP="0079694C">
      <w:pPr>
        <w:spacing w:after="0" w:line="240" w:lineRule="auto"/>
      </w:pPr>
      <w:r>
        <w:separator/>
      </w:r>
    </w:p>
  </w:footnote>
  <w:footnote w:type="continuationSeparator" w:id="0">
    <w:p w:rsidR="00475AE6" w:rsidRDefault="00475AE6" w:rsidP="0079694C">
      <w:pPr>
        <w:spacing w:after="0" w:line="240" w:lineRule="auto"/>
      </w:pPr>
      <w:r>
        <w:continuationSeparator/>
      </w:r>
    </w:p>
  </w:footnote>
  <w:footnote w:id="1">
    <w:p w:rsidR="00CD0140" w:rsidRDefault="00CD0140" w:rsidP="002A1E14">
      <w:pPr>
        <w:pStyle w:val="FootnoteText"/>
        <w:jc w:val="both"/>
      </w:pPr>
      <w:r>
        <w:rPr>
          <w:rStyle w:val="FootnoteReference"/>
        </w:rPr>
        <w:footnoteRef/>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 w:id="2">
    <w:p w:rsidR="00CD0140" w:rsidRPr="00C97C45" w:rsidRDefault="00CD0140" w:rsidP="00BA2574">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3">
    <w:p w:rsidR="00CD0140" w:rsidRPr="00C97C45" w:rsidRDefault="00CD0140" w:rsidP="00BA2574">
      <w:pPr>
        <w:pStyle w:val="FootnoteText"/>
      </w:pPr>
      <w:r>
        <w:rPr>
          <w:rStyle w:val="FootnoteReference"/>
        </w:rPr>
        <w:footnoteRef/>
      </w:r>
      <w:r>
        <w:t xml:space="preserve"> Se va bifa obligatoriu un singur DI principal</w:t>
      </w:r>
    </w:p>
  </w:footnote>
  <w:footnote w:id="4">
    <w:p w:rsidR="00CD0140" w:rsidRPr="00C97C45" w:rsidRDefault="00CD0140" w:rsidP="00BA2574">
      <w:pPr>
        <w:pStyle w:val="FootnoteText"/>
      </w:pPr>
      <w:r>
        <w:rPr>
          <w:rStyle w:val="FootnoteReference"/>
        </w:rPr>
        <w:footnoteRef/>
      </w:r>
      <w:r>
        <w:t xml:space="preserve"> 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CD0140" w:rsidTr="009E1C72">
      <w:trPr>
        <w:trHeight w:val="76"/>
        <w:jc w:val="center"/>
      </w:trPr>
      <w:tc>
        <w:tcPr>
          <w:tcW w:w="1884" w:type="dxa"/>
        </w:tcPr>
        <w:p w:rsidR="00CD0140" w:rsidRDefault="00CD0140" w:rsidP="009E1C72">
          <w:pPr>
            <w:pStyle w:val="Header"/>
            <w:spacing w:after="160"/>
            <w:rPr>
              <w:b/>
              <w:noProof/>
              <w:color w:val="32643C"/>
              <w:szCs w:val="24"/>
            </w:rPr>
          </w:pPr>
          <w:r>
            <w:rPr>
              <w:i/>
              <w:noProof/>
              <w:lang w:val="en-US"/>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D0140" w:rsidRPr="00032565" w:rsidRDefault="00CD0140"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CD0140" w:rsidRDefault="00CD0140" w:rsidP="009E1C72">
          <w:pPr>
            <w:pStyle w:val="Header"/>
            <w:rPr>
              <w:b/>
              <w:noProof/>
              <w:color w:val="32643C"/>
              <w:szCs w:val="24"/>
            </w:rPr>
          </w:pPr>
        </w:p>
        <w:p w:rsidR="00CD0140" w:rsidRPr="009239CC" w:rsidRDefault="00CD0140"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D0140" w:rsidRPr="009239CC" w:rsidRDefault="00CD0140"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D0140" w:rsidRPr="00431994" w:rsidRDefault="00CD0140"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CD0140" w:rsidRDefault="00CD0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CD0140" w:rsidTr="009E1C72">
      <w:trPr>
        <w:trHeight w:val="76"/>
        <w:jc w:val="center"/>
      </w:trPr>
      <w:tc>
        <w:tcPr>
          <w:tcW w:w="1884" w:type="dxa"/>
        </w:tcPr>
        <w:p w:rsidR="00CD0140" w:rsidRDefault="00CD0140" w:rsidP="009E1C72">
          <w:pPr>
            <w:pStyle w:val="Header"/>
            <w:spacing w:after="160"/>
            <w:rPr>
              <w:b/>
              <w:noProof/>
              <w:color w:val="32643C"/>
              <w:szCs w:val="24"/>
            </w:rPr>
          </w:pPr>
          <w:r>
            <w:rPr>
              <w:i/>
              <w:noProof/>
              <w:lang w:val="en-US"/>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D0140" w:rsidRPr="00032565" w:rsidRDefault="00CD0140"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CD0140" w:rsidRDefault="00CD0140" w:rsidP="009E1C72">
          <w:pPr>
            <w:pStyle w:val="Header"/>
            <w:rPr>
              <w:b/>
              <w:noProof/>
              <w:color w:val="32643C"/>
              <w:szCs w:val="24"/>
            </w:rPr>
          </w:pPr>
        </w:p>
        <w:p w:rsidR="00CD0140" w:rsidRPr="009239CC" w:rsidRDefault="00CD0140"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D0140" w:rsidRPr="009239CC" w:rsidRDefault="00CD0140"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D0140" w:rsidRPr="00431994" w:rsidRDefault="00CD0140"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CD0140" w:rsidRDefault="00CD0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D0140"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CD0140" w:rsidTr="003E27C3">
            <w:trPr>
              <w:trHeight w:val="76"/>
              <w:jc w:val="center"/>
            </w:trPr>
            <w:tc>
              <w:tcPr>
                <w:tcW w:w="1884" w:type="dxa"/>
              </w:tcPr>
              <w:p w:rsidR="00CD0140" w:rsidRDefault="00CD0140" w:rsidP="003E27C3">
                <w:pPr>
                  <w:pStyle w:val="Header"/>
                  <w:spacing w:after="160"/>
                  <w:rPr>
                    <w:b/>
                    <w:noProof/>
                    <w:color w:val="32643C"/>
                    <w:szCs w:val="24"/>
                  </w:rPr>
                </w:pPr>
                <w:r>
                  <w:rPr>
                    <w:i/>
                    <w:noProof/>
                    <w:lang w:val="en-US"/>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D0140" w:rsidRPr="00032565" w:rsidRDefault="00CD0140"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val="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D0140" w:rsidRDefault="00CD0140" w:rsidP="003E27C3">
                <w:pPr>
                  <w:pStyle w:val="Header"/>
                  <w:rPr>
                    <w:b/>
                    <w:noProof/>
                    <w:color w:val="32643C"/>
                    <w:szCs w:val="24"/>
                  </w:rPr>
                </w:pPr>
              </w:p>
              <w:p w:rsidR="00CD0140" w:rsidRPr="009239CC" w:rsidRDefault="00CD0140"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D0140" w:rsidRPr="009239CC" w:rsidRDefault="00CD0140"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D0140" w:rsidRPr="00431994" w:rsidRDefault="00CD0140"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CD0140" w:rsidRDefault="00CD0140" w:rsidP="0022247C">
          <w:pPr>
            <w:pStyle w:val="Header"/>
            <w:spacing w:after="160"/>
            <w:ind w:firstLine="0"/>
            <w:rPr>
              <w:b/>
              <w:noProof/>
              <w:color w:val="32643C"/>
              <w:szCs w:val="24"/>
            </w:rPr>
          </w:pPr>
        </w:p>
      </w:tc>
      <w:tc>
        <w:tcPr>
          <w:tcW w:w="5315" w:type="dxa"/>
        </w:tcPr>
        <w:p w:rsidR="00CD0140" w:rsidRPr="00431994" w:rsidRDefault="00CD0140" w:rsidP="0022247C">
          <w:pPr>
            <w:pStyle w:val="Header"/>
            <w:rPr>
              <w:noProof/>
              <w:color w:val="32643C"/>
              <w:szCs w:val="24"/>
            </w:rPr>
          </w:pPr>
        </w:p>
      </w:tc>
    </w:tr>
  </w:tbl>
  <w:p w:rsidR="00CD0140" w:rsidRDefault="00CD0140"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9"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0"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4"/>
  </w:num>
  <w:num w:numId="4">
    <w:abstractNumId w:val="21"/>
  </w:num>
  <w:num w:numId="5">
    <w:abstractNumId w:val="11"/>
  </w:num>
  <w:num w:numId="6">
    <w:abstractNumId w:val="37"/>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30"/>
  </w:num>
  <w:num w:numId="15">
    <w:abstractNumId w:val="14"/>
  </w:num>
  <w:num w:numId="16">
    <w:abstractNumId w:val="3"/>
  </w:num>
  <w:num w:numId="17">
    <w:abstractNumId w:val="38"/>
  </w:num>
  <w:num w:numId="18">
    <w:abstractNumId w:val="39"/>
  </w:num>
  <w:num w:numId="19">
    <w:abstractNumId w:val="10"/>
  </w:num>
  <w:num w:numId="20">
    <w:abstractNumId w:val="31"/>
  </w:num>
  <w:num w:numId="21">
    <w:abstractNumId w:val="16"/>
  </w:num>
  <w:num w:numId="22">
    <w:abstractNumId w:val="17"/>
  </w:num>
  <w:num w:numId="23">
    <w:abstractNumId w:val="29"/>
  </w:num>
  <w:num w:numId="24">
    <w:abstractNumId w:val="5"/>
  </w:num>
  <w:num w:numId="25">
    <w:abstractNumId w:val="26"/>
  </w:num>
  <w:num w:numId="26">
    <w:abstractNumId w:val="2"/>
  </w:num>
  <w:num w:numId="27">
    <w:abstractNumId w:val="18"/>
  </w:num>
  <w:num w:numId="28">
    <w:abstractNumId w:val="35"/>
  </w:num>
  <w:num w:numId="29">
    <w:abstractNumId w:val="22"/>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3"/>
  </w:num>
  <w:num w:numId="36">
    <w:abstractNumId w:val="13"/>
  </w:num>
  <w:num w:numId="37">
    <w:abstractNumId w:val="40"/>
  </w:num>
  <w:num w:numId="38">
    <w:abstractNumId w:val="0"/>
  </w:num>
  <w:num w:numId="39">
    <w:abstractNumId w:val="1"/>
  </w:num>
  <w:num w:numId="40">
    <w:abstractNumId w:val="7"/>
  </w:num>
  <w:num w:numId="41">
    <w:abstractNumId w:val="23"/>
  </w:num>
  <w:num w:numId="42">
    <w:abstractNumId w:val="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A1E14"/>
    <w:rsid w:val="002B04DE"/>
    <w:rsid w:val="002C7194"/>
    <w:rsid w:val="002D47B4"/>
    <w:rsid w:val="002E031C"/>
    <w:rsid w:val="002E1238"/>
    <w:rsid w:val="003206FE"/>
    <w:rsid w:val="00337E63"/>
    <w:rsid w:val="003734A3"/>
    <w:rsid w:val="003A10B5"/>
    <w:rsid w:val="003C53BC"/>
    <w:rsid w:val="003E27C3"/>
    <w:rsid w:val="003E4532"/>
    <w:rsid w:val="003F35E0"/>
    <w:rsid w:val="003F4D9C"/>
    <w:rsid w:val="003F7B79"/>
    <w:rsid w:val="004124B8"/>
    <w:rsid w:val="00416737"/>
    <w:rsid w:val="0042224B"/>
    <w:rsid w:val="00447ACC"/>
    <w:rsid w:val="00475AE6"/>
    <w:rsid w:val="00491689"/>
    <w:rsid w:val="004A4124"/>
    <w:rsid w:val="004A52EE"/>
    <w:rsid w:val="004B3034"/>
    <w:rsid w:val="004F2E19"/>
    <w:rsid w:val="004F7D23"/>
    <w:rsid w:val="00512C6D"/>
    <w:rsid w:val="0053724F"/>
    <w:rsid w:val="00541CDC"/>
    <w:rsid w:val="00545796"/>
    <w:rsid w:val="005457FE"/>
    <w:rsid w:val="005729D4"/>
    <w:rsid w:val="00594D62"/>
    <w:rsid w:val="005C0DD2"/>
    <w:rsid w:val="005C1AD3"/>
    <w:rsid w:val="005C4540"/>
    <w:rsid w:val="005C5913"/>
    <w:rsid w:val="005D2AF5"/>
    <w:rsid w:val="005D6D28"/>
    <w:rsid w:val="005D75ED"/>
    <w:rsid w:val="005E5F39"/>
    <w:rsid w:val="005F0FA2"/>
    <w:rsid w:val="005F1E28"/>
    <w:rsid w:val="00602BEE"/>
    <w:rsid w:val="00606093"/>
    <w:rsid w:val="0060716F"/>
    <w:rsid w:val="00610CD0"/>
    <w:rsid w:val="00620CAA"/>
    <w:rsid w:val="00635EDF"/>
    <w:rsid w:val="006419C2"/>
    <w:rsid w:val="00646D61"/>
    <w:rsid w:val="00646F98"/>
    <w:rsid w:val="0066185B"/>
    <w:rsid w:val="00673FB1"/>
    <w:rsid w:val="006741F3"/>
    <w:rsid w:val="00693272"/>
    <w:rsid w:val="006B218F"/>
    <w:rsid w:val="006C4713"/>
    <w:rsid w:val="006C5D67"/>
    <w:rsid w:val="006C6ADD"/>
    <w:rsid w:val="006D4736"/>
    <w:rsid w:val="006D4941"/>
    <w:rsid w:val="006D52C9"/>
    <w:rsid w:val="00723FF0"/>
    <w:rsid w:val="007341E1"/>
    <w:rsid w:val="007344DA"/>
    <w:rsid w:val="0073709F"/>
    <w:rsid w:val="007645AA"/>
    <w:rsid w:val="007923B3"/>
    <w:rsid w:val="0079694C"/>
    <w:rsid w:val="007A5E90"/>
    <w:rsid w:val="007C176F"/>
    <w:rsid w:val="007E1553"/>
    <w:rsid w:val="007E4D2A"/>
    <w:rsid w:val="007E5EA3"/>
    <w:rsid w:val="00811158"/>
    <w:rsid w:val="00813689"/>
    <w:rsid w:val="00843E4B"/>
    <w:rsid w:val="00854862"/>
    <w:rsid w:val="008559AB"/>
    <w:rsid w:val="008641E5"/>
    <w:rsid w:val="00864D9D"/>
    <w:rsid w:val="008730E7"/>
    <w:rsid w:val="0089206D"/>
    <w:rsid w:val="008A7756"/>
    <w:rsid w:val="008C2881"/>
    <w:rsid w:val="008C64E2"/>
    <w:rsid w:val="008F21D6"/>
    <w:rsid w:val="008F604C"/>
    <w:rsid w:val="00912536"/>
    <w:rsid w:val="00966DF6"/>
    <w:rsid w:val="00987107"/>
    <w:rsid w:val="009C5157"/>
    <w:rsid w:val="009E0E40"/>
    <w:rsid w:val="009E1C72"/>
    <w:rsid w:val="009E3B2C"/>
    <w:rsid w:val="009F5717"/>
    <w:rsid w:val="00A003C0"/>
    <w:rsid w:val="00A0492B"/>
    <w:rsid w:val="00A054B3"/>
    <w:rsid w:val="00A247E7"/>
    <w:rsid w:val="00A374D8"/>
    <w:rsid w:val="00A9230D"/>
    <w:rsid w:val="00AA54B7"/>
    <w:rsid w:val="00AC1C40"/>
    <w:rsid w:val="00AD29CD"/>
    <w:rsid w:val="00AE1DFE"/>
    <w:rsid w:val="00AE53C7"/>
    <w:rsid w:val="00B1667E"/>
    <w:rsid w:val="00B50302"/>
    <w:rsid w:val="00B57F96"/>
    <w:rsid w:val="00B87B8E"/>
    <w:rsid w:val="00B92F7A"/>
    <w:rsid w:val="00BA2574"/>
    <w:rsid w:val="00BA3665"/>
    <w:rsid w:val="00BC165A"/>
    <w:rsid w:val="00BE331C"/>
    <w:rsid w:val="00C008BE"/>
    <w:rsid w:val="00C02C9B"/>
    <w:rsid w:val="00C056D5"/>
    <w:rsid w:val="00C15745"/>
    <w:rsid w:val="00C16A44"/>
    <w:rsid w:val="00C20E3C"/>
    <w:rsid w:val="00C25864"/>
    <w:rsid w:val="00C25DC8"/>
    <w:rsid w:val="00C5125B"/>
    <w:rsid w:val="00C616DA"/>
    <w:rsid w:val="00C64CAB"/>
    <w:rsid w:val="00C700A9"/>
    <w:rsid w:val="00C735AA"/>
    <w:rsid w:val="00C81A82"/>
    <w:rsid w:val="00C92DD3"/>
    <w:rsid w:val="00CB172D"/>
    <w:rsid w:val="00CB71CE"/>
    <w:rsid w:val="00CD0140"/>
    <w:rsid w:val="00CD1638"/>
    <w:rsid w:val="00CE52CD"/>
    <w:rsid w:val="00D13922"/>
    <w:rsid w:val="00D177A4"/>
    <w:rsid w:val="00D4066F"/>
    <w:rsid w:val="00D662A0"/>
    <w:rsid w:val="00D67021"/>
    <w:rsid w:val="00D8004C"/>
    <w:rsid w:val="00D96DA3"/>
    <w:rsid w:val="00DA456E"/>
    <w:rsid w:val="00DA649E"/>
    <w:rsid w:val="00DF7D6C"/>
    <w:rsid w:val="00E27CC1"/>
    <w:rsid w:val="00E30A38"/>
    <w:rsid w:val="00E5200E"/>
    <w:rsid w:val="00E55F7C"/>
    <w:rsid w:val="00E63DE5"/>
    <w:rsid w:val="00EB5CB6"/>
    <w:rsid w:val="00EC1DB2"/>
    <w:rsid w:val="00EC5F83"/>
    <w:rsid w:val="00ED52CF"/>
    <w:rsid w:val="00EE0A0C"/>
    <w:rsid w:val="00F0516C"/>
    <w:rsid w:val="00F109A1"/>
    <w:rsid w:val="00F14662"/>
    <w:rsid w:val="00F207EA"/>
    <w:rsid w:val="00F25924"/>
    <w:rsid w:val="00F308FE"/>
    <w:rsid w:val="00F41FEB"/>
    <w:rsid w:val="00F477AA"/>
    <w:rsid w:val="00F579DC"/>
    <w:rsid w:val="00F630CF"/>
    <w:rsid w:val="00F7330A"/>
    <w:rsid w:val="00F82455"/>
    <w:rsid w:val="00F83328"/>
    <w:rsid w:val="00FC379D"/>
    <w:rsid w:val="00FE1F79"/>
    <w:rsid w:val="00FE3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E598"/>
  <w15:docId w15:val="{D19DB81B-BD60-47EA-84A7-13B1F9DF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52604">
      <w:bodyDiv w:val="1"/>
      <w:marLeft w:val="0"/>
      <w:marRight w:val="0"/>
      <w:marTop w:val="0"/>
      <w:marBottom w:val="0"/>
      <w:divBdr>
        <w:top w:val="none" w:sz="0" w:space="0" w:color="auto"/>
        <w:left w:val="none" w:sz="0" w:space="0" w:color="auto"/>
        <w:bottom w:val="none" w:sz="0" w:space="0" w:color="auto"/>
        <w:right w:val="none" w:sz="0" w:space="0" w:color="auto"/>
      </w:divBdr>
    </w:div>
    <w:div w:id="318775245">
      <w:bodyDiv w:val="1"/>
      <w:marLeft w:val="0"/>
      <w:marRight w:val="0"/>
      <w:marTop w:val="0"/>
      <w:marBottom w:val="0"/>
      <w:divBdr>
        <w:top w:val="none" w:sz="0" w:space="0" w:color="auto"/>
        <w:left w:val="none" w:sz="0" w:space="0" w:color="auto"/>
        <w:bottom w:val="none" w:sz="0" w:space="0" w:color="auto"/>
        <w:right w:val="none" w:sz="0" w:space="0" w:color="auto"/>
      </w:divBdr>
    </w:div>
    <w:div w:id="572669203">
      <w:bodyDiv w:val="1"/>
      <w:marLeft w:val="0"/>
      <w:marRight w:val="0"/>
      <w:marTop w:val="0"/>
      <w:marBottom w:val="0"/>
      <w:divBdr>
        <w:top w:val="none" w:sz="0" w:space="0" w:color="auto"/>
        <w:left w:val="none" w:sz="0" w:space="0" w:color="auto"/>
        <w:bottom w:val="none" w:sz="0" w:space="0" w:color="auto"/>
        <w:right w:val="none" w:sz="0" w:space="0" w:color="auto"/>
      </w:divBdr>
    </w:div>
    <w:div w:id="986856827">
      <w:bodyDiv w:val="1"/>
      <w:marLeft w:val="0"/>
      <w:marRight w:val="0"/>
      <w:marTop w:val="0"/>
      <w:marBottom w:val="0"/>
      <w:divBdr>
        <w:top w:val="none" w:sz="0" w:space="0" w:color="auto"/>
        <w:left w:val="none" w:sz="0" w:space="0" w:color="auto"/>
        <w:bottom w:val="none" w:sz="0" w:space="0" w:color="auto"/>
        <w:right w:val="none" w:sz="0" w:space="0" w:color="auto"/>
      </w:divBdr>
    </w:div>
    <w:div w:id="1304315110">
      <w:bodyDiv w:val="1"/>
      <w:marLeft w:val="0"/>
      <w:marRight w:val="0"/>
      <w:marTop w:val="0"/>
      <w:marBottom w:val="0"/>
      <w:divBdr>
        <w:top w:val="none" w:sz="0" w:space="0" w:color="auto"/>
        <w:left w:val="none" w:sz="0" w:space="0" w:color="auto"/>
        <w:bottom w:val="none" w:sz="0" w:space="0" w:color="auto"/>
        <w:right w:val="none" w:sz="0" w:space="0" w:color="auto"/>
      </w:divBdr>
    </w:div>
    <w:div w:id="18305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B37C-D342-40B7-B446-EA3D307C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11453</Words>
  <Characters>65284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3</cp:revision>
  <dcterms:created xsi:type="dcterms:W3CDTF">2019-03-21T11:45:00Z</dcterms:created>
  <dcterms:modified xsi:type="dcterms:W3CDTF">2019-03-25T13:24:00Z</dcterms:modified>
</cp:coreProperties>
</file>